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 精品京城-北京五天双飞无忧游（纯玩团）行程单</w:t>
      </w:r>
    </w:p>
    <w:p>
      <w:pPr>
        <w:jc w:val="center"/>
        <w:spacing w:after="100"/>
      </w:pPr>
      <w:r>
        <w:rPr>
          <w:rFonts w:ascii="微软雅黑" w:hAnsi="微软雅黑" w:eastAsia="微软雅黑" w:cs="微软雅黑"/>
          <w:sz w:val="20"/>
          <w:szCs w:val="20"/>
        </w:rPr>
        <w:t xml:space="preserve">北京五天双飞无忧游（纯玩团）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j1731071549ex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深圳-首都 ZH9115/21:30-01：05+或其他
                <w:br/>
                回程 首都-深圳 ZH9110/21:00-00：45或其他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尖上的北京，社会餐厅用餐，包含全程七正餐四顿早餐，餐餐50-60高餐标，特色餐【全聚德烤鸭或北平盛世牡丹】、【东来顺涮肉或南门涮肉】、【皇陵春饼宴】、【玉林京味私房菜】、【官府私房菜】、【老边花样饺子宴】、【老北京特色菜】；可提供公筷公勺；
                <w:br/>
                【精选住宿】精选精品酒店，全季或桔子或丽枫或维也纳或喆啡或柏曼或星程等品牌酒店，连住四晚。
                <w:br/>
                【故宫深度游】北京故宫是中国明清两代的皇家宫殿，旧称为紫禁城，位于北京中轴线的中心，是中国古代宫廷建筑之精华。
                <w:br/>
                【天坛公园】特别加含祈年殿、皇穹宇、圜丘，深度了解古代祭天文化。
                <w:br/>
                <w:br/>
                贴心赠送：
                <w:br/>
                1、贴心安排故宫无线耳机讲解、故宫北门观光接驳车，轻松游故宫！
                <w:br/>
                2、每人每天一瓶矿泉水  
                <w:br/>
                 3、每人赠送天安门集体照一张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交通：飞机
                <w:br/>
                景点：无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天安门广场--毛主席纪念堂--故宫3小时深度游含无线耳机--接驳观光车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前往【故宫】深度游,北京故宫是中国明清两代的皇家宫殿，旧称为紫禁城，位于北京中轴线的中心，是中国古代宫廷建筑之精华。
                <w:br/>
                “昔紫禁，帝王殿，今故宫，博物院”它是明清两个王朝的皇宫，也是清宫剧中的那个充满故事的“紫禁城”。
                <w:br/>
                贴心安排乘坐【观光接驳车】前往上车点，减少步行路程。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交通：大巴
                <w:br/>
                景点：天安门广场--毛主席纪念堂--故宫3小时深度游含无线耳机--接驳观光车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午餐：老边花样饺子宴     晚餐：全聚德烤鸭或北平盛世牡丹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升旗--八达岭长城--八达岭滑雪场--奥林匹克公园—外观鸟巢水立方
                <w:br/>
              </w:t>
            </w:r>
          </w:p>
          <w:p>
            <w:pPr>
              <w:pStyle w:val="indent"/>
            </w:pPr>
            <w:r>
              <w:rPr>
                <w:rFonts w:ascii="微软雅黑" w:hAnsi="微软雅黑" w:eastAsia="微软雅黑" w:cs="微软雅黑"/>
                <w:color w:val="000000"/>
                <w:sz w:val="20"/>
                <w:szCs w:val="20"/>
              </w:rPr>
              <w:t xml:space="preserve">
                早餐打包，前往参观庄严的【升旗仪式】（升旗未约到票的处理方法——视为不可抗力免责取消参观）
                <w:br/>
                游览来北京必到的【八达岭长城】(游览2个小时)，八达岭长城是北京地区的长城制高点，可以看到长城最雄伟的景观。
                <w:br/>
                特别赠送参观【北京八达岭滑雪场】（含大门票，滑雪费用自理，游览时间2小时）感受冬季冰雪运动的魅力！八达岭滑雪场有两条800米长的初级滑道、二条600米的中级滑道、一条800米长120米落差的高级滑道以及一条2300米堪称北京目前长的雪地摩托车道和二条300米长的雪上飞蝶道。带给人“山舞银蛇”的壮美景色和淋漓畅快的驰骋感受。除此之外，狗拉雪橇、蹦极、雪地桑拿、自助冰雕、徒步冰川猎奇，横穿冰湖等休闲娱乐项目，也都很精彩。带给人新奇刺激和光怪陆离的异域风情。（滑雪费用参考：200-260元/人，包含门票及租用雪具、使用索道、魔毯、拖牵和雪道，不含储物柜、雪服、头盔，价格以雪场为准！）（如遇雪场闭馆则改为中国航空博物馆或中国工艺美术馆或首都博物馆或其他博物馆）
                <w:br/>
                之后前往08年奥运会会址，进入【奥林匹克公园，近距离观看鸟巢、冰立方（APEC主要会场之一）】（游览时间40分钟）外观雄浑的钢结构“鸟巢”、灵动的膜结构“水立方”相得益彰, 共同组成北京这座世界首个“双奥之城”的标志性建筑群。
                <w:br/>
                之后返回酒店休息。
                <w:br/>
                交通：大巴
                <w:br/>
                景点：升旗--八达岭长城--奥林匹克公园—外观鸟巢水立方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午餐：皇陵春饼宴     晚餐：东来顺涮肉或南门涮肉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颐和园--什刹海风景区--军事博物馆
                <w:br/>
              </w:t>
            </w:r>
          </w:p>
          <w:p>
            <w:pPr>
              <w:pStyle w:val="indent"/>
            </w:pPr>
            <w:r>
              <w:rPr>
                <w:rFonts w:ascii="微软雅黑" w:hAnsi="微软雅黑" w:eastAsia="微软雅黑" w:cs="微软雅黑"/>
                <w:color w:val="000000"/>
                <w:sz w:val="20"/>
                <w:szCs w:val="20"/>
              </w:rPr>
              <w:t xml:space="preserve">
                早餐后，前往著名的皇家园林【颐和园】（游览时间2小时左右）它因集中国园林之大观而驰名中外，是我国现存规模最大，保存最完整的皇家园林。
                <w:br/>
                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之后返回酒店休息。
                <w:br/>
                交通：大巴
                <w:br/>
                景点：颐和园--最美西郊小火车-香山公园赏红叶--什刹海漫游胡同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午餐：老北京特色菜     晚餐：官府私房菜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天坛公园套票--前门大街-深圳
                <w:br/>
              </w:t>
            </w:r>
          </w:p>
          <w:p>
            <w:pPr>
              <w:pStyle w:val="indent"/>
            </w:pPr>
            <w:r>
              <w:rPr>
                <w:rFonts w:ascii="微软雅黑" w:hAnsi="微软雅黑" w:eastAsia="微软雅黑" w:cs="微软雅黑"/>
                <w:color w:val="000000"/>
                <w:sz w:val="20"/>
                <w:szCs w:val="20"/>
              </w:rPr>
              <w:t xml:space="preserve">
                早餐后，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我社根据客人返程时间，安排送机 如不跟随送机客人，请自行前往机场。行程圆满结束！旅途愉快，返回温馨的家。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交通：飞机
                <w:br/>
                景点：天坛--前门大街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午餐：玉林京味私房菜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京奇欧居首经贸店或缦阁丰管路店或潮漫国贸店或观云轩西客站金融街店或黄河京都或天坛宜必思或贯通现代国展店或金泰绿洲或重庆饭店或喆啡地铁站或京奇欧居天坛医院或金泰之家或同级酒店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2025-08-09T10:02:45+08:00</dcterms:created>
  <dcterms:modified xsi:type="dcterms:W3CDTF">2025-08-09T10:02:45+08:00</dcterms:modified>
</cp:coreProperties>
</file>

<file path=docProps/custom.xml><?xml version="1.0" encoding="utf-8"?>
<Properties xmlns="http://schemas.openxmlformats.org/officeDocument/2006/custom-properties" xmlns:vt="http://schemas.openxmlformats.org/officeDocument/2006/docPropsVTypes"/>
</file>