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 德国+法国+瑞士+意大利+奥地利+列支敦士登+荷兰+比利时+卢森堡+风车村13天10晚（HU）FCOBRU行程单</w:t>
      </w:r>
    </w:p>
    <w:p>
      <w:pPr>
        <w:jc w:val="center"/>
        <w:spacing w:after="100"/>
      </w:pPr>
      <w:r>
        <w:rPr>
          <w:rFonts w:ascii="微软雅黑" w:hAnsi="微软雅黑" w:eastAsia="微软雅黑" w:cs="微软雅黑"/>
          <w:sz w:val="20"/>
          <w:szCs w:val="20"/>
        </w:rPr>
        <w:t xml:space="preserve">欧洲九国+风车村+新天鹅堡+卢浮宫+巴黎连住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fry1724912890Id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法国-卢森堡-荷兰-比利时-瑞士-列支敦士登-德国-奥地利-意大利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★优选双点往返直飞欧洲航空，省时舒适；
                <w:br/>
                ★全程欧洲标准三-四星酒店，巴黎2晚连住，五菜一汤；
                <w:br/>
                ★探访荷兰著名风车村，感受当地田园风光
                <w:br/>
                ★入内参观巴黎艺术宝库之卢浮宫，参观香水博物馆
                <w:br/>
                ★外观白雪公主城堡原型——德国新天鹅堡
                <w:br/>
                ★“阿尔卑斯山谷的宝石”——因斯布鲁克
                <w:br/>
                ★探访邮票小国列支敦士登
                <w:br/>
                ★游览蜜月小镇琉森，畅享湖光山色
                <w:br/>
                ★全欧最美丽的大广场——布鲁塞尔大广场；
                <w:br/>
                ★欧洲著名的袖珍小国——卢森堡
                <w:br/>
                ★打卡北方水城——阿姆斯特丹
                <w:br/>
                ★罗马、威尼斯、佛罗伦萨、巴黎，四大名城一往打尽，欧洲文化历史经典尽览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深圳-(飞机)-罗马-(大巴约270公里)-佛罗伦萨
                <w:br/>
              </w:t>
            </w:r>
          </w:p>
          <w:p>
            <w:pPr>
              <w:pStyle w:val="indent"/>
            </w:pPr>
            <w:r>
              <w:rPr>
                <w:rFonts w:ascii="微软雅黑" w:hAnsi="微软雅黑" w:eastAsia="微软雅黑" w:cs="微软雅黑"/>
                <w:color w:val="000000"/>
                <w:sz w:val="20"/>
                <w:szCs w:val="20"/>
              </w:rPr>
              <w:t xml:space="preserve">
                参考航班：HU437  SZX / FCO  0115/0830
                <w:br/>
                ●【罗马】（游览不少于1小时30分钟）,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交通：飞机、大巴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佛罗伦萨-(大巴约270公里)-威尼斯
                <w:br/>
              </w:t>
            </w:r>
          </w:p>
          <w:p>
            <w:pPr>
              <w:pStyle w:val="indent"/>
            </w:pPr>
            <w:r>
              <w:rPr>
                <w:rFonts w:ascii="微软雅黑" w:hAnsi="微软雅黑" w:eastAsia="微软雅黑" w:cs="微软雅黑"/>
                <w:color w:val="000000"/>
                <w:sz w:val="20"/>
                <w:szCs w:val="20"/>
              </w:rPr>
              <w:t xml:space="preserve">
                ●【佛罗伦萨】（游览不少于1小时30分钟）,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到达城市：威尼斯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威尼斯-(大巴约390公里)-因斯布鲁克
                <w:br/>
              </w:t>
            </w:r>
          </w:p>
          <w:p>
            <w:pPr>
              <w:pStyle w:val="indent"/>
            </w:pPr>
            <w:r>
              <w:rPr>
                <w:rFonts w:ascii="微软雅黑" w:hAnsi="微软雅黑" w:eastAsia="微软雅黑" w:cs="微软雅黑"/>
                <w:color w:val="000000"/>
                <w:sz w:val="20"/>
                <w:szCs w:val="20"/>
              </w:rPr>
              <w:t xml:space="preserve">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●【叹息桥】外观,历史陈迹叹息桥，此桥连接旧时审判庭与地牢，因犯人被送进地牢时不住的叹息而得名。另外还有一个有趣的传说，恋人们在桥下接吻就可以终生相守。电影《情定日落桥》就是在这取景。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●【威尼斯里亚托桥】,威尼斯最著名的桥，桥旁边的德国商馆不可错过，两岸景色与这座4层外表典雅内饰低调奢华的文艺复兴风格的建筑完美融合，你在这里可以找到百分之百意大利本土精品。
                <w:br/>
                ●【因斯布鲁克】（游览不少于1小时）,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到达城市：因斯布鲁克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因斯布鲁克-(大巴约110公里)-富森-(大巴约160公里)-列支敦士登-(大巴约130公里)-瑞士小镇
                <w:br/>
              </w:t>
            </w:r>
          </w:p>
          <w:p>
            <w:pPr>
              <w:pStyle w:val="indent"/>
            </w:pPr>
            <w:r>
              <w:rPr>
                <w:rFonts w:ascii="微软雅黑" w:hAnsi="微软雅黑" w:eastAsia="微软雅黑" w:cs="微软雅黑"/>
                <w:color w:val="000000"/>
                <w:sz w:val="20"/>
                <w:szCs w:val="20"/>
              </w:rPr>
              <w:t xml:space="preserve">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交通：大巴
                <w:br/>
                到达城市：瑞士小镇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瑞士小镇-(大巴)-卢塞恩-(大巴约350公里)-第戎
                <w:br/>
              </w:t>
            </w:r>
          </w:p>
          <w:p>
            <w:pPr>
              <w:pStyle w:val="indent"/>
            </w:pPr>
            <w:r>
              <w:rPr>
                <w:rFonts w:ascii="微软雅黑" w:hAnsi="微软雅黑" w:eastAsia="微软雅黑" w:cs="微软雅黑"/>
                <w:color w:val="000000"/>
                <w:sz w:val="20"/>
                <w:szCs w:val="20"/>
              </w:rPr>
              <w:t xml:space="preserve">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交通：大巴
                <w:br/>
                到达城市：第戎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第戎-(大巴约310公里)-巴黎
                <w:br/>
              </w:t>
            </w:r>
          </w:p>
          <w:p>
            <w:pPr>
              <w:pStyle w:val="indent"/>
            </w:pPr>
            <w:r>
              <w:rPr>
                <w:rFonts w:ascii="微软雅黑" w:hAnsi="微软雅黑" w:eastAsia="微软雅黑" w:cs="微软雅黑"/>
                <w:color w:val="000000"/>
                <w:sz w:val="20"/>
                <w:szCs w:val="20"/>
              </w:rPr>
              <w:t xml:space="preserve">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15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●【莎玛丽丹】（游览不少于1小时）,周杰伦新歌中的巴黎百年商场，La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巴黎-(大巴约331公里)-梅茨
                <w:br/>
              </w:t>
            </w:r>
          </w:p>
          <w:p>
            <w:pPr>
              <w:pStyle w:val="indent"/>
            </w:pPr>
            <w:r>
              <w:rPr>
                <w:rFonts w:ascii="微软雅黑" w:hAnsi="微软雅黑" w:eastAsia="微软雅黑" w:cs="微软雅黑"/>
                <w:color w:val="000000"/>
                <w:sz w:val="20"/>
                <w:szCs w:val="20"/>
              </w:rPr>
              <w:t xml:space="preserve">
                ●【巴黎花宫娜香水博物馆】入内（游览不少于45分钟）,参观欧洲最大的Fragonard花宫娜香水博物馆，了解法国香水的传统制作工艺以及文化传承。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到达城市：梅茨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梅茨-(大巴约96公里)-卢森堡-(大巴约350公里)-阿姆斯特丹
                <w:br/>
              </w:t>
            </w:r>
          </w:p>
          <w:p>
            <w:pPr>
              <w:pStyle w:val="indent"/>
            </w:pPr>
            <w:r>
              <w:rPr>
                <w:rFonts w:ascii="微软雅黑" w:hAnsi="微软雅黑" w:eastAsia="微软雅黑" w:cs="微软雅黑"/>
                <w:color w:val="000000"/>
                <w:sz w:val="20"/>
                <w:szCs w:val="20"/>
              </w:rPr>
              <w:t xml:space="preserve">
                ●【卢森堡】（游览不少于1小时）,是世界上最小的国家之一，也是欧洲历史最古老的国家之一，各种遗迹保留完整，目前全境散布着100多处中世纪保留下来的古堡和遗迹，因此又有着“千堡之国”的美称。
                <w:br/>
                ●【卢森堡大峡谷】,将卢森堡市自然地分成南北新、老两个城区。站在大峡谷上的任何一座桥梁上，都可以看到谷中两壁生长的郁郁葱葱的参天大树，树木种类繁多，生长方向各异，更显出了卢森堡大峡谷毫无拘束的自然之美。
                <w:br/>
                ●【卢森堡-宪法广场】,位于卢森堡旧市区，广场上的英雄纪念碑于1923年完工，是为了纪念一战中所阵亡的卢森堡士兵，二战被毁后重建，因此纪念碑就具有了双重意义。从广场往对岸远眺，可以看见阿道夫大桥以及许多的优美建筑物，是观看大峡谷﹑桥梁﹑城堡组合的绝佳地点。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交通：大巴
                <w:br/>
                到达城市：阿姆斯特丹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阿姆斯特丹-(大巴约216公里)-布鲁塞尔
                <w:br/>
              </w:t>
            </w:r>
          </w:p>
          <w:p>
            <w:pPr>
              <w:pStyle w:val="indent"/>
            </w:pPr>
            <w:r>
              <w:rPr>
                <w:rFonts w:ascii="微软雅黑" w:hAnsi="微软雅黑" w:eastAsia="微软雅黑" w:cs="微软雅黑"/>
                <w:color w:val="000000"/>
                <w:sz w:val="20"/>
                <w:szCs w:val="20"/>
              </w:rPr>
              <w:t xml:space="preserve">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●【钻石博物馆】入内（游览不少于45分钟）,参观钻石博物馆,了解钻石的切割工艺。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交通：大巴
                <w:br/>
                到达城市：布鲁塞尔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布鲁塞尔-(飞机)-深圳
                <w:br/>
              </w:t>
            </w:r>
          </w:p>
          <w:p>
            <w:pPr>
              <w:pStyle w:val="indent"/>
            </w:pPr>
            <w:r>
              <w:rPr>
                <w:rFonts w:ascii="微软雅黑" w:hAnsi="微软雅黑" w:eastAsia="微软雅黑" w:cs="微软雅黑"/>
                <w:color w:val="000000"/>
                <w:sz w:val="20"/>
                <w:szCs w:val="20"/>
              </w:rPr>
              <w:t xml:space="preserve">
                参考航班：HU760  BRU / SZX  1150/0500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1.住宿：全程欧洲标准三至四星级或同等级酒店：以两人一房为标准、酒店内包含早餐
                <w:br/>
                2.用餐：行程注明所含的早餐以及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5.门票：行程中所含的首道门票：卢浮宫、威尼斯上下岛船票；详细参照附带行程中所列之景点（其他为免费对外开放或外观景点或另付费项目）；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1.申根团队签证和司导服务费 2800元/人（需随团款付清）
                <w:br/>
                2.个人旅游意外保险：具体保险险种请在报名时向销售人员咨询并购买，出行时请将该保单资料随身携带；65岁以上（含65岁）老年人特殊保险费用（请视自身情况购买，并请签署健康承诺函及亲属知晓其参团旅行的同意书）；
                <w:br/>
                3.官导服务费：因境外目的地有小费文化，团友须另付欧洲境内中文导游和司机服务费；为了感谢欧洲各地有当地官方导游讲解及热忱服务（例如：卢浮宫，罗马，威尼斯等等），请另付上小费EUR 1/人。
                <w:br/>
                4.全程单房差：3400元/人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PERUZZI</w:t>
            </w:r>
          </w:p>
        </w:tc>
        <w:tc>
          <w:tcPr/>
          <w:p>
            <w:pPr>
              <w:pStyle w:val="indent"/>
            </w:pPr>
            <w:r>
              <w:rPr>
                <w:rFonts w:ascii="微软雅黑" w:hAnsi="微软雅黑" w:eastAsia="微软雅黑" w:cs="微软雅黑"/>
                <w:color w:val="000000"/>
                <w:sz w:val="20"/>
                <w:szCs w:val="20"/>
              </w:rPr>
              <w:t xml:space="preserve">意大利著名皮具制作销售店，皮衣，皮具以及意大利品牌服饰等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BUCHERER  琉森</w:t>
            </w:r>
          </w:p>
        </w:tc>
        <w:tc>
          <w:tcPr/>
          <w:p>
            <w:pPr>
              <w:pStyle w:val="indent"/>
            </w:pPr>
            <w:r>
              <w:rPr>
                <w:rFonts w:ascii="微软雅黑" w:hAnsi="微软雅黑" w:eastAsia="微软雅黑" w:cs="微软雅黑"/>
                <w:color w:val="000000"/>
                <w:sz w:val="20"/>
                <w:szCs w:val="20"/>
              </w:rPr>
              <w:t xml:space="preserve">Watch brands: Rolex, Carl F. Bucherer, Audemars Piguet等名表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佛罗伦萨-老皇宫博物馆</w:t>
            </w:r>
          </w:p>
        </w:tc>
        <w:tc>
          <w:tcPr/>
          <w:p>
            <w:pPr>
              <w:pStyle w:val="indent"/>
            </w:pPr>
            <w:r>
              <w:rPr>
                <w:rFonts w:ascii="微软雅黑" w:hAnsi="微软雅黑" w:eastAsia="微软雅黑" w:cs="微软雅黑"/>
                <w:color w:val="000000"/>
                <w:sz w:val="20"/>
                <w:szCs w:val="20"/>
              </w:rPr>
              <w:t xml:space="preserve">
                博物馆集中了意大利文艺复兴时期的艺术作品和建筑风格，它是继古希腊之后的第二高峰，置身其中，使人流连忘返，难以忘怀。含门票、定位费，专业导游讲解
                <w:br/>
                最低20人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威尼斯 “贡多拉”</w:t>
            </w:r>
          </w:p>
        </w:tc>
        <w:tc>
          <w:tcPr/>
          <w:p>
            <w:pPr>
              <w:pStyle w:val="indent"/>
            </w:pPr>
            <w:r>
              <w:rPr>
                <w:rFonts w:ascii="微软雅黑" w:hAnsi="微软雅黑" w:eastAsia="微软雅黑" w:cs="微软雅黑"/>
                <w:color w:val="000000"/>
                <w:sz w:val="20"/>
                <w:szCs w:val="20"/>
              </w:rPr>
              <w:t xml:space="preserve">
                独具特色的威尼斯尖舟有一个独具特色的名字—“贡多拉”。这种轻盈纤细，造型别致的小舟已有一千多年的历史了。它一直是居住在泻湖上的威尼斯人代步的工具。约30分钟
                <w:br/>
                含定位费，船票，服务小费（须五人一条船）
                <w:br/>
                最低20人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巴黎歌舞表演</w:t>
            </w:r>
          </w:p>
        </w:tc>
        <w:tc>
          <w:tcPr/>
          <w:p>
            <w:pPr>
              <w:pStyle w:val="indent"/>
            </w:pPr>
            <w:r>
              <w:rPr>
                <w:rFonts w:ascii="微软雅黑" w:hAnsi="微软雅黑" w:eastAsia="微软雅黑" w:cs="微软雅黑"/>
                <w:color w:val="000000"/>
                <w:sz w:val="20"/>
                <w:szCs w:val="20"/>
              </w:rPr>
              <w:t xml:space="preserve">世界著名三大夜总会之一，法国顶尖歌舞艺术大师杰作，俊男美女、莺歌燕舞、香槟、美酒。含预订费+门票+车费+服务生小费+司机、导游服务费含香槟或饮料。最低20人，约1小时45分</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€(欧元) 260.00</w:t>
            </w:r>
          </w:p>
        </w:tc>
      </w:tr>
      <w:tr>
        <w:trPr/>
        <w:tc>
          <w:tcPr/>
          <w:p>
            <w:pPr>
              <w:pStyle w:val="indent"/>
            </w:pPr>
            <w:r>
              <w:rPr>
                <w:rFonts w:ascii="微软雅黑" w:hAnsi="微软雅黑" w:eastAsia="微软雅黑" w:cs="微软雅黑"/>
                <w:color w:val="000000"/>
                <w:sz w:val="20"/>
                <w:szCs w:val="20"/>
              </w:rPr>
              <w:t xml:space="preserve">阿姆斯特丹运河</w:t>
            </w:r>
          </w:p>
        </w:tc>
        <w:tc>
          <w:tcPr/>
          <w:p>
            <w:pPr>
              <w:pStyle w:val="indent"/>
            </w:pPr>
            <w:r>
              <w:rPr>
                <w:rFonts w:ascii="微软雅黑" w:hAnsi="微软雅黑" w:eastAsia="微软雅黑" w:cs="微软雅黑"/>
                <w:color w:val="000000"/>
                <w:sz w:val="20"/>
                <w:szCs w:val="20"/>
              </w:rPr>
              <w:t xml:space="preserve">
                在该项目中，您将有机会乘船游览美丽的阿姆斯特丹运河。阿姆斯特丹是荷兰的首都，被世人评为“北方的威尼斯”，拥有160条运河和1000座桥梁，可随可见16世纪和17世纪漂亮的房子，独特的教堂，钟琴，商店以及著名的“红 灯区”。
                <w:br/>
                注意: 从巴黎到阿姆斯特丹的旅客不能进行此短途旅行。
                <w:br/>
                时长:1小时
                <w:br/>
                包括: 导游陪同大巴往返、运河游船票，含讲解。
                <w:br/>
                最低人数:20人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
                欣赏塞纳河两岸法国著名建筑，体验法国浪漫情怀。
                <w:br/>
                游船时间约1小时，船上有中文讲解。
                <w:br/>
                含预订费，船票.车费.司机加班费。
                <w:br/>
                最低人数20人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凡尔赛宫是法兰西艺术的明珠，位于巴黎市郊，在路易十四时代修建。宫殿、花园壮观精美，内部陈设和装潢富艺术性。它是欧洲最大的唯一可以和北京故宫媲美的皇宫。
                <w:br/>
                含团队定位费，门票，中文讲解费，车费，停车费，司机加班费。参观约1小时。
                <w:br/>
                最低人数20人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
                法国面包.红/白葡萄酒.海鲜拼盘.法式蜗牛.鹅肝酱.冰淇淋甜品.主菜:可选择牛排/猪排/鸡排/鱼排。
                <w:br/>
                最低人数20人
                <w:br/>
                约1小时30分钟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卢浮宫是全球公认的著名博物馆，也是法国文化的旗舰，馆内有多达40万件艺术收藏，您在【专业讲解员】的带领下领略世界文化魅力。藏品中有被誉为世界三宝的《维纳斯》雕像、《蒙娜丽莎》油画和《胜利女神》石雕，更有大量希腊、罗马、埃及及东方的古董，还有法国、意大利的远古遗物。
                <w:br/>
                含专业讲解服务费、定位费。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2025-06-25T16:50:56+08:00</dcterms:created>
  <dcterms:modified xsi:type="dcterms:W3CDTF">2025-06-25T16:50:56+08:00</dcterms:modified>
</cp:coreProperties>
</file>

<file path=docProps/custom.xml><?xml version="1.0" encoding="utf-8"?>
<Properties xmlns="http://schemas.openxmlformats.org/officeDocument/2006/custom-properties" xmlns:vt="http://schemas.openxmlformats.org/officeDocument/2006/docPropsVTypes"/>
</file>