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秀美厦门鼓浪屿三天两晚双动之旅行程单</w:t>
      </w:r>
    </w:p>
    <w:p>
      <w:pPr>
        <w:jc w:val="center"/>
        <w:spacing w:after="100"/>
      </w:pPr>
      <w:r>
        <w:rPr>
          <w:rFonts w:ascii="微软雅黑" w:hAnsi="微软雅黑" w:eastAsia="微软雅黑" w:cs="微软雅黑"/>
          <w:sz w:val="20"/>
          <w:szCs w:val="20"/>
        </w:rPr>
        <w:t xml:space="preserve">秀美厦门三天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XMYB-fj1727424863Qz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★【闽南风味】两大美食邀您品鉴，厦门姜母鸭特色餐+海鲜大咖锅！
                <w:br/>
                ★【精华景点-毫无遗憾】岛内必游，精华体验，全部涵盖！旅行就要不留遗憾，铭刻美好！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酒店休息。（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山海步道-濒危动物艺术馆-鼓浪屿-老别墅下午茶（含早中餐）
                <w:br/>
              </w:t>
            </w:r>
          </w:p>
          <w:p>
            <w:pPr>
              <w:pStyle w:val="indent"/>
            </w:pPr>
            <w:r>
              <w:rPr>
                <w:rFonts w:ascii="微软雅黑" w:hAnsi="微软雅黑" w:eastAsia="微软雅黑" w:cs="微软雅黑"/>
                <w:color w:val="000000"/>
                <w:sz w:val="20"/>
                <w:szCs w:val="20"/>
              </w:rPr>
              <w:t xml:space="preserve">
                早晨酒店接客人，来到【山海步栈道】串联“八山三水”，必然要“翻山越岭”，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既可以锻炼身体，也可以观赏厦门美丽的风景，是一条“景观之道、生态之道、智慧之道”。 参观【厦门濒危动物艺术馆】它是全国首家以濒危、灭绝动物模型为载体，集艺术展览、自然艺术活动、自然科普教育、休闲娱乐为一体的自然艺术馆综合体。整个展览分为六大篇章，从“地球的眼泪”恐龙悲戚的骨架，人类成为“黑夜的独行者”，我们只能从影像上找寻这些“丢失的伙伴们”，听着那些“来自远方的哭声”让人颇有触动，对这些濒危动物我们做“最后的挽留”，希望“留给未来的未来”，是更美好的世界。
                <w:br/>
                中午品尝【厦门姜母鸭特色餐】（姜母鸭享有“厦门一宝，闽台一绝”，“厦门第一鸭”的美誉！）。后乘轮渡前往游览素有“海上花园”之称的【鼓浪屿岛】；参观有二十多个国家建筑风格的万国建筑群，原英国、德国、美国领事馆以及哥特式天主教耶稣君王堂、协和礼拜堂。中餐后漫步幽静小巷、欣赏充满异国风情的南洋老别墅、这里有风格独特的“猫头鹰楼”、鼓浪屿最早闽南风格民居“四落大厝”、洋人最早的社交场所“望春风”、电影拍摄取景最受欢迎别墅“番婆楼”、中西合壁式建筑“八卦楼”等等、抖音上爆红的“最美转角”；商业街自由活动，可自行漫步港仔后沙滩海滨浴场，坐在沙滩上聆听幽雅的琴声....【老别墅下午茶】在下岛之前，来品一品闽南风味的下午茶吧！热茶与清风、大海与旧巷，时光袅袅，不妨在此刻让心灵暂歇。
                <w:br/>
                (鼓浪屿是步行道，岛上的交通主要是靠双腿行走，请您准备一双舒适的鞋子；游览鼓浪屿时店铺众多，品尝和购买当地特产均属于个人自愿行为，并非购物店；鼓浪屿上老别墅大部分不对外开放，我们旅游团游览均为外观，请大家耐心听导游讲解，望知悉)
                <w:br/>
                备注：鼓浪屿禁止导游使用扩音器讲解，可自愿租赁无线耳机20元/人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环岛路-曾厝垵-惠和石文创园-老院子-赠送闽南传奇秀-厦门/厦门北一深圳北（含早中餐）
                <w:br/>
              </w:t>
            </w:r>
          </w:p>
          <w:p>
            <w:pPr>
              <w:pStyle w:val="indent"/>
            </w:pPr>
            <w:r>
              <w:rPr>
                <w:rFonts w:ascii="微软雅黑" w:hAnsi="微软雅黑" w:eastAsia="微软雅黑" w:cs="微软雅黑"/>
                <w:color w:val="000000"/>
                <w:sz w:val="20"/>
                <w:szCs w:val="20"/>
              </w:rPr>
              <w:t xml:space="preserve">
                早餐后，前往有“闽南原生态自然村”之称的【曾厝垵zeng cuo an】（时间约1小时）远离喧嚣,在热闹的厦门,曾厝垵就像一个舒适的桃源。如果说鼓浪屿之美有一种恬静和浪漫，那么曾厝垵必定是这恬静中最沉静的那一个音符。前往厦门最美的一条五彩情人路之称的【环岛路】依海而筑，路面平曲线随海岸线延展，临海见海，绿化带、沙滩、岛礁、海景得到充分展示。手牵着手漫步于珍珠湾海岸木栈道，让自己浸泡在海风里发酵、散香，连心绪也跟着回归质朴的原生状态。前往【惠和石文创园】，参观闽南特色、匠心匠艺建园，以石头为载体的“闽南石头城”。
                <w:br/>
                后中餐享用【海鲜大咖锅】（超霸气的海鲜大咖拼盘,一锅出,简直太过瘾了）。午餐后乘车前往厦门【老院子景区民俗文化园】，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另赠送欣赏神游华夏演艺——《闽南传奇》（赠送景点不去不退）秀作为老院子景区的灵魂之作，是大型室内实景演艺秀。整场演艺共分六幕，以闽南文化为主线，融入当地特色，把民俗、民族风、民族音乐和人文历史，用高科技的展示手法与旅游演艺剧目结合起来，打造室内360度实景舞台及360度旋转行走巨轮观众席，舞台工程新技术专利达28项，演出震撼程度媲美其他演艺秀，彻底打破拉斯维加斯演艺的神话，独特的演出方式让《闽南传奇》秀成为大型室内实景演艺秀。
                <w:br/>
                <w:br/>
                于指定时间集合后回厦门/厦门北，适时乘动车返程（厦门/厦门北-深圳北  约3.5H左右，抵达深圳北站后自由解散，结束本次愉快的旅程返回温馨的家！
                <w:br/>
                特别提醒：
                <w:br/>
                （1）请当日游客自行在酒店总台办理好退房手续，酒店大堂集合乘车进行当日行程。
                <w:br/>
                （2）请游客带好自己的行李和物品，如果行李或物品遗漏/遗失，游客自行承担责任，如遗漏的物品我社协助找回来了，邮寄给游客的邮寄费用由客人自行承担。
                <w:br/>
                （3）我社送站原则是机场提前两个小时抵达机场，火车站提前一小时抵达火车站，如因为客人不配合发生误机/车的责任由游客自行承担。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北/厦门往返动车二等座（因铁路票务系统随机出票，非旅行社所能控制，无法接受指定车次和时间，无法保证座位连在一起，现票务出票是电子票，客人出票后若需退改，需拿证件自行前往车站退票改签。）
                <w:br/>
                ❊住宿标准：
                <w:br/>
                超值游住宿标准（未挂牌三星/二钻酒店）：华庭酒店、雅宿酒店、木子酒店、盛德酒店、悦庭酒店、金佰利酒店、厦欣花园酒店商务房、金凯酒店、亚丁湾酒店、佳橙酒店、龙洲酒店、龙佳铂颐酒店、鼓屿会务中心酒店、佳橙酒店、家美家酒店、莫泰 268 双床房/商务大床房、青年阳光东渡店，润祥隆酒店、爱丁堡连锁会展店或同级酒店住宿2晚。单男单女补房差。
                <w:br/>
                商务游住宿标准（未挂牌四星/三钻酒店）：窝家酒店、兰桂坊酒店、润庭酒店南山店、天成酒店、丽翔酒店、美沁酒店、维洛拉酒店、晶珑酒店、凯怡酒店、如是酒店火车站店、厦门凯斯特别墅度假酒店、途庄酒店、君帝湾酒店、莫泰 268 全新双床房、威尼斯酒店、艾斯顿自贸区店、金后酒店、美仑皓辉、华君酒店、和颐酒店、禾正酒店、八山酒店、蓝湾半岛酒店、爱丁堡国际会展中心店、养元酒店、夏商怡庭酒店万象城店或同级，单男单女产生的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不保证房型，视酒店实际房态情况安排，不保证标间或大床）   
                <w:br/>
                ❊用餐标准：含二早二正餐、正餐十人一桌，八菜一汤，（30元/人/正餐，儿童含半餐，8-10人七至八菜一汤，十人一桌,如一桌不足十人，菜的数量相应减少，6-8人六菜一汤，6人以下实际餐费现退，海鲜大咖锅8人起做。）；其中不占床位客人早餐自理。（提示：个别餐厅里会有免税商场,不是行程中的购物店,客人不必停留）
                <w:br/>
                ❊导游服务：资深专业国语导游，如因当团人数不足6人（含6人）我们将采用司机兼导游模式提供服务。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❊购物店：全程不进购物店（鼓浪屿岛上为当地的公共购物场所，比如馅饼店或海鲜干货等等，并非指定购物点）
                <w:br/>
                【儿童收费说明】
                <w:br/>
                1.中童价(适用于6-14周岁以下且身高在1.2m~1.5米以下的小童):
                <w:br/>
                费用包含：行程内所含半正餐费+当地车位费+导游服务费+动车票+景区儿童门票
                <w:br/>
                费用不含：不含早餐、不含床位，景区超高门票，产生现付;
                <w:br/>
                温馨提示：因铁路票务系统随机出票，非旅行社所能控制，无法保证大人小孩座位车厢一起！如儿童不出票，可上车查票时再补票，补票无座位。
                <w:br/>
                <w:br/>
                2.小童价(适用于年龄在6周岁以下，身高在1.2m以下的小童)：
                <w:br/>
                费用包含：行程内所含半正餐费+当地车位费+导游服务费
                <w:br/>
                费用不含：不含早餐、不含床位;不含门票;不含动车票;产生现付;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7、请按我社精选线路参团，如果组团社自己安排行程参加散拼，请和客人以书面形式协商好，拼团行程中不含的景点会有等候其他团友或者自由活动的情况。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2025-04-05T15:51:32+08:00</dcterms:created>
  <dcterms:modified xsi:type="dcterms:W3CDTF">2025-04-05T15:51:32+08:00</dcterms:modified>
</cp:coreProperties>
</file>

<file path=docProps/custom.xml><?xml version="1.0" encoding="utf-8"?>
<Properties xmlns="http://schemas.openxmlformats.org/officeDocument/2006/custom-properties" xmlns:vt="http://schemas.openxmlformats.org/officeDocument/2006/docPropsVTypes"/>
</file>