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俄罗斯深圳CZ惠游9天(特价）行程单</w:t>
      </w:r>
    </w:p>
    <w:p>
      <w:pPr>
        <w:jc w:val="center"/>
        <w:spacing w:after="100"/>
      </w:pPr>
      <w:r>
        <w:rPr>
          <w:rFonts w:ascii="微软雅黑" w:hAnsi="微软雅黑" w:eastAsia="微软雅黑" w:cs="微软雅黑"/>
          <w:sz w:val="20"/>
          <w:szCs w:val="20"/>
        </w:rPr>
        <w:t xml:space="preserve">双首都+小镇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XY-els17286983001v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请各位贵宾于深圳宝安国际机场集合搭乘国际航班前往莫斯科，抵达莫斯科国际机场后，办理入关手续，入住酒店休息，期待明天精彩的旅程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莫斯科-金环小镇-圣彼得堡
                <w:br/>
              </w:t>
            </w:r>
          </w:p>
          <w:p>
            <w:pPr>
              <w:pStyle w:val="indent"/>
            </w:pPr>
            <w:r>
              <w:rPr>
                <w:rFonts w:ascii="微软雅黑" w:hAnsi="微软雅黑" w:eastAsia="微软雅黑" w:cs="微软雅黑"/>
                <w:color w:val="000000"/>
                <w:sz w:val="20"/>
                <w:szCs w:val="20"/>
              </w:rPr>
              <w:t xml:space="preserve">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◆圣伊撒基耶夫大教堂（外观共 30 分钟）--坐落在圣彼得堡市区，与圣彼得大教堂、伦敦的圣保   罗大教堂和佛罗伦萨的花之圣母大教堂并称为世界四大教堂。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喀琅施塔得小城-（周边景点总共约60分钟）俄罗斯重要军港，意思是"皇家之城"是俄罗斯的一个美丽的港口城市，位于圣彼得堡的郊区,大概距离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 18 日一座要塞开始启用，被看作是世界上较 好较坚固的海上堡垒之一。今天城市的历史中心以及其要塞是世界遗产圣彼得堡历史中心及相关建筑群的一部分
                <w:br/>
                <w:br/>
                温馨提示：每年的 10 月下旬-来年的 4 月中旬夏宫花园的喷泉因天气原因关闭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 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
                <w:br/>
                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
                <w:br/>
                英雄主义的象征
                <w:br/>
                ◆古姆商场 --世界知名十家百货商店之一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早餐后，前往参观
                <w:br/>
                ◆卡洛明斯科娅庄园（入内约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美金/人/餐）：9个中式八菜一汤+1特色熏鱼餐+1简易俄餐  ，（ 特别提示：因团餐餐食均需提前预定，客人因临时退团或放弃用餐的，餐费不可退，敬请谅解！）
                <w:br/>
                6、门票：谢尔盖耶夫圣三一教堂、冬宫、夏宫花园、莫斯科地铁（行程中〖〗标注）；
                <w:br/>
                7、旅行社责任险
                <w:br/>
                8、中国大陆护照境外医疗保险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琥珀，蜜蜡，手表，油画等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套娃、望远镜、披肩、帽子、纪念品等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2、按照俄罗斯酒店规定，提前30天取消即产生罚款，且不提供任何罚款证明；
                <w:br/>
                3、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4、2周岁以上的儿童均需占床，大小同价。 
                <w:br/>
                5、由于不可抗力等不可归责于旅行社的客观原因或旅游者个人原因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6、旅行社的领队或导游人员及其他工作人员无法为游客提供一对一的服务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2025-05-22T02:04:19+08:00</dcterms:created>
  <dcterms:modified xsi:type="dcterms:W3CDTF">2025-05-22T02:04:19+08:00</dcterms:modified>
</cp:coreProperties>
</file>

<file path=docProps/custom.xml><?xml version="1.0" encoding="utf-8"?>
<Properties xmlns="http://schemas.openxmlformats.org/officeDocument/2006/custom-properties" xmlns:vt="http://schemas.openxmlformats.org/officeDocument/2006/docPropsVTypes"/>
</file>