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无与“轮”比-埃及游轮10天 深圳HU行程单</w:t>
      </w:r>
    </w:p>
    <w:p>
      <w:pPr>
        <w:jc w:val="center"/>
        <w:spacing w:after="100"/>
      </w:pPr>
      <w:r>
        <w:rPr>
          <w:rFonts w:ascii="微软雅黑" w:hAnsi="微软雅黑" w:eastAsia="微软雅黑" w:cs="微软雅黑"/>
          <w:sz w:val="20"/>
          <w:szCs w:val="20"/>
        </w:rPr>
        <w:t xml:space="preserve">深圳HU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WZ-aj1729653601xs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（参考航班：HU471 SZXCAI 0130/0810）
                <w:br/>
                开罗-深圳（参考航班：HU472 CAISZX 1220/0400+1）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
                <w:br/>
                HU深圳起止，为尊贵的您安排海南航空豪华班机直飞开罗，享受优质的空中服务。
                <w:br/>
                MS埃及航空，增加一段内飞，开罗飞阿斯旺，减少拉车时间，使旅途更加轻松愉快。
                <w:br/>
                <w:br/>
                精选酒店：
                <w:br/>
                全程五星酒店，3晚开罗五星酒店+升级1晚红海国际五星酒店+3晚五星游轮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入内参观【埃及国家博物馆】是世界上最著名的博物馆之一，也是最大的古代埃及珍宝的馆藏地之一。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【巨型方尖碑】是古埃及崇拜太阳的纪念碑，也是除金字塔以外，古埃及文明最富有特色的象征。
                <w:br/>
                游览久负盛名的大市场【汗哈利利集市】14世纪起开始营业，是全埃及最著名的阿拉伯商品市场之一。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br/>
                中式餐升级9菜1汤，体验地道埃及美食
                <w:br/>
                享用金字塔附近景观餐，一边用餐一边欣赏金字塔，体验惬意生活
                <w:br/>
                享用埃及尼罗河景观餐，一遍用餐一遍欣赏落日晚霞
                <w:br/>
                埃及特色烤乳鸽餐，品尝当地特色餐食
                <w:br/>
                汗哈利利集市下午茶一杯薄荷果汁或芒果汁二选一
                <w:br/>
                <w:br/>
                【无忧服务】
                <w:br/>
                品质团，全程无购物店
                <w:br/>
                5年经验以上专业导游.专业的讲解服务
                <w:br/>
                金牌领队出行 “8年从业经验以上，持证上岗”
                <w:br/>
                专业旅游巴士，保障15%空座率，拒绝拥挤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参考国际航班：HU471  深圳开罗 0130/0810 飞行时间：约12小时40分  时差：比北京时间慢6小时
                <w:br/>
              </w:t>
            </w:r>
          </w:p>
          <w:p>
            <w:pPr>
              <w:pStyle w:val="indent"/>
            </w:pPr>
            <w:r>
              <w:rPr>
                <w:rFonts w:ascii="微软雅黑" w:hAnsi="微软雅黑" w:eastAsia="微软雅黑" w:cs="微软雅黑"/>
                <w:color w:val="000000"/>
                <w:sz w:val="20"/>
                <w:szCs w:val="20"/>
              </w:rPr>
              <w:t xml:space="preserve">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w:br/>
                今日体验：
                <w:br/>
                1、安排享用金字塔附近景观午餐 ，一边用餐一边欣赏金字塔，体验惬意生活。
                <w:br/>
                2、安排【尼罗河景观晚餐】，一边用餐，一边欣赏尼罗河美景。
                <w:br/>
                交通：飞机
                <w:br/>
                景点：【悬空教堂ElMuallaqa】【伊斯兰教老城区】【Known as Abu Serga教堂】【阿慕尔·本·阿绥大清真寺】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午餐：金字塔景观餐厅午餐     晚餐：尼罗河景观晚餐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开罗-阿斯旺（参考航班时间：MS145  0615/0735    约1小时25分钟）
                <w:br/>
              </w:t>
            </w:r>
          </w:p>
          <w:p>
            <w:pPr>
              <w:pStyle w:val="indent"/>
            </w:pPr>
            <w:r>
              <w:rPr>
                <w:rFonts w:ascii="微软雅黑" w:hAnsi="微软雅黑" w:eastAsia="微软雅黑" w:cs="微软雅黑"/>
                <w:color w:val="000000"/>
                <w:sz w:val="20"/>
                <w:szCs w:val="20"/>
              </w:rPr>
              <w:t xml:space="preserve">
                上午：打包酒店早餐，指定时间前往开罗机场飞往阿斯旺。
                <w:br/>
                参观未完成的高约45米、重约1168吨的【巨型方尖碑】（约50分钟）。 这个巨大的方尖碑横卧在采石场中，长41米，重达1267吨，原本是女王哈特舍普苏特修建的。如果将这个方尖碑竖立起来，它将是全埃及最大的方尖碑。景点设置了梯子，游人可登上碑身，在此冥想方尖碑为什么没有从这里运走的不解之迷。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备注：由于游轮航线、本身情况、天气、河上情况等客观原因，故登船地点和时间、停靠点及最终行程设定，在景点不减少的情况下可能会做适当调整，最终以游轮公司安排的为准，敬请客人谅解。
                <w:br/>
                交通：飞机
                <w:br/>
                景点：【巨型方尖碑】【阿斯旺大坝】
                <w:br/>
                到达城市：阿斯旺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早餐：打包酒店早餐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阿斯旺-科翁坡
                <w:br/>
              </w:t>
            </w:r>
          </w:p>
          <w:p>
            <w:pPr>
              <w:pStyle w:val="indent"/>
            </w:pPr>
            <w:r>
              <w:rPr>
                <w:rFonts w:ascii="微软雅黑" w:hAnsi="微软雅黑" w:eastAsia="微软雅黑" w:cs="微软雅黑"/>
                <w:color w:val="000000"/>
                <w:sz w:val="20"/>
                <w:szCs w:val="20"/>
              </w:rPr>
              <w:t xml:space="preserve">
                上午：游轮由阿斯旺继续向科翁坡行驶，
                <w:br/>
                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交通：车
                <w:br/>
                景点：【科翁坡神庙】
                <w:br/>
                到达城市：科翁坡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科翁坡 —埃德芙
                <w:br/>
              </w:t>
            </w:r>
          </w:p>
          <w:p>
            <w:pPr>
              <w:pStyle w:val="indent"/>
            </w:pPr>
            <w:r>
              <w:rPr>
                <w:rFonts w:ascii="微软雅黑" w:hAnsi="微软雅黑" w:eastAsia="微软雅黑" w:cs="微软雅黑"/>
                <w:color w:val="000000"/>
                <w:sz w:val="20"/>
                <w:szCs w:val="20"/>
              </w:rPr>
              <w:t xml:space="preserve">
                上午：游轮早餐后，前往参观【埃德夫神庙】（约90分钟）。埃德夫神庙始建于公元前237年，托勒密三世时期。曾被希腊人称“阿波罗神庙”。实际上，它是祭祀荷拉斯神（god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交通：车
                <w:br/>
                景点：【卡纳克神庙】 【方尖碑】
                <w:br/>
                到达城市：埃德芙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卢克索—赫尔格达（红海）
                <w:br/>
              </w:t>
            </w:r>
          </w:p>
          <w:p>
            <w:pPr>
              <w:pStyle w:val="indent"/>
            </w:pPr>
            <w:r>
              <w:rPr>
                <w:rFonts w:ascii="微软雅黑" w:hAnsi="微软雅黑" w:eastAsia="微软雅黑" w:cs="微软雅黑"/>
                <w:color w:val="000000"/>
                <w:sz w:val="20"/>
                <w:szCs w:val="20"/>
              </w:rPr>
              <w:t xml:space="preserve">
                上午：游轮早餐后，参观【卡纳克神庙】（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【马车游卢克索神庙】（20分钟）马车是您一定要尝试的！我们专门安排搭乘马车前往参观气势辉宏的卢克索神庙（不入内，入内需另购门票），高大英俊的黑马和装饰华丽的马车本身，就足以让你兴奋不止了！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下午：驱车前往赫尔格达（红海）（4小时）
                <w:br/>
                小贴士：
                <w:br/>
                1、小帆船在天气原因没有风的情况下，会使用机动船，请知晓；
                <w:br/>
                2、埃及是小费国家，会建议给车夫和船家小费1美金/人哦（自愿，不强迫）。
                <w:br/>
                交通：车
                <w:br/>
                景点：【卡纳克神庙】【方尖碑】【马车游卢克索神庙】【尼罗河小风帆费卢卡】
                <w:br/>
                到达城市：红海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午餐：花园景观餐厅自助午餐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入住红海国际五星酒店Stella beach hotel或同级酒店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—开罗
                <w:br/>
              </w:t>
            </w:r>
          </w:p>
          <w:p>
            <w:pPr>
              <w:pStyle w:val="indent"/>
            </w:pPr>
            <w:r>
              <w:rPr>
                <w:rFonts w:ascii="微软雅黑" w:hAnsi="微软雅黑" w:eastAsia="微软雅黑" w:cs="微软雅黑"/>
                <w:color w:val="000000"/>
                <w:sz w:val="20"/>
                <w:szCs w:val="20"/>
              </w:rPr>
              <w:t xml:space="preserve">
                上午：酒店早餐后，【赫尔格达】拉车前往开罗（车程约7小时）。
                <w:br/>
                <w:br/>
                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交通：车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     晚餐：特色鸽子餐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上午：抵达开罗后，机场助理机场接机。前往驱车前往前往世界著名的【埃及博物馆】（入内参观约120分钟），宏伟华丽的博物馆藏有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1、在汗哈利集市安排下午茶，一杯特别的【薄荷果汁或芒果榨果汁】（二选一）
                <w:br/>
                2、晚餐安排【中式围餐9菜一汤】，团团圆圆，在回国前分享大家这几天的开心趣事。
                <w:br/>
                交通：车
                <w:br/>
                景点：【埃及博物馆】【汗哈利利集市】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午餐：当地烤牛肉套餐     晚餐：中式餐9菜1汤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参考航班：HU472 CAISZX   1220/0400+1   飞行时间：约9小时40分
                <w:br/>
              </w:t>
            </w:r>
          </w:p>
          <w:p>
            <w:pPr>
              <w:pStyle w:val="indent"/>
            </w:pPr>
            <w:r>
              <w:rPr>
                <w:rFonts w:ascii="微软雅黑" w:hAnsi="微软雅黑" w:eastAsia="微软雅黑" w:cs="微软雅黑"/>
                <w:color w:val="000000"/>
                <w:sz w:val="20"/>
                <w:szCs w:val="20"/>
              </w:rPr>
              <w:t xml:space="preserve">
                上午：酒店享用早餐，指定时间，前往开罗机场，办理登机，飞深圳。
                <w:br/>
                交通：车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下午：北京时间约凌晨4：00安全抵达深圳宝安机场后，结束愉快的埃及10天旅程，留下满满的回忆！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【埃及签证须知】
                <w:br/>
                1.至少半年以上有效期的护照（复印件或者清晰扫描件）至少有3页以上空白页（不含备注页）、
                <w:br/>
                <w:br/>
                【服务标准】
                <w:br/>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红海国际五星酒店Movenpick soma bay或Stella beach hotel或Swiss inn resort或同级酒店；
                <w:br/>
                <w:br/>
                3、用餐标准：酒店内自助早餐，中式午晚餐（午晚餐：9菜一汤标准）或当地餐；用餐时间在飞机或船上以机船餐为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2、全程单房差RMB2800元/人（请出团前与团费一起结算）
                <w:br/>
                3、境外导游服务费￥2000元/人，签证费￥200元/人（请出团前与团费一起结算）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 （约1.5小时）(5人起订)</w:t>
            </w:r>
          </w:p>
        </w:tc>
        <w:tc>
          <w:tcPr/>
          <w:p>
            <w:pPr>
              <w:pStyle w:val="indent"/>
            </w:pPr>
            <w:r>
              <w:rPr>
                <w:rFonts w:ascii="微软雅黑" w:hAnsi="微软雅黑" w:eastAsia="微软雅黑" w:cs="微软雅黑"/>
                <w:color w:val="000000"/>
                <w:sz w:val="20"/>
                <w:szCs w:val="20"/>
              </w:rPr>
              <w:t xml:space="preserve">
                已含费用：
                <w:br/>
                夜游尼罗河游船票+西式自助餐+车费+游船服务生小费（1.5小时左右；已扣除当晚餐费用；不含酒水饮品）
                <w:br/>
                活动：
                <w:br/>
                傍晚前往码头乘坐游船，观赏尼罗河两岸夜景；享用西式自助晚餐并欣赏埃及肚皮舞表演及民俗舞蹈苏菲舞表演。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吉萨金字塔声光秀 （约1小时）(5人起订)</w:t>
            </w:r>
          </w:p>
        </w:tc>
        <w:tc>
          <w:tcPr/>
          <w:p>
            <w:pPr>
              <w:pStyle w:val="indent"/>
            </w:pPr>
            <w:r>
              <w:rPr>
                <w:rFonts w:ascii="微软雅黑" w:hAnsi="微软雅黑" w:eastAsia="微软雅黑" w:cs="微软雅黑"/>
                <w:color w:val="000000"/>
                <w:sz w:val="20"/>
                <w:szCs w:val="20"/>
              </w:rPr>
              <w:t xml:space="preserve">
                已含费用：
                <w:br/>
                1小时左右，预定座位费，门票费，车费；司机导游加班费
                <w:br/>
                活动：
                <w:br/>
                傍晚时分，前往金字塔，你会看到很多种颜色照在金字塔上，显得分外美丽。会安排中文讲解耳机。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深海浮潜（红海出海） （含路程约4小时） (5人起订)</w:t>
            </w:r>
          </w:p>
        </w:tc>
        <w:tc>
          <w:tcPr/>
          <w:p>
            <w:pPr>
              <w:pStyle w:val="indent"/>
            </w:pPr>
            <w:r>
              <w:rPr>
                <w:rFonts w:ascii="微软雅黑" w:hAnsi="微软雅黑" w:eastAsia="微软雅黑" w:cs="微软雅黑"/>
                <w:color w:val="000000"/>
                <w:sz w:val="20"/>
                <w:szCs w:val="20"/>
              </w:rPr>
              <w:t xml:space="preserve">
                已含费用：
                <w:br/>
                船票费用（游客可使用穿上备用的鱼具也可以自己携带）；游船午餐，导游服务费
                <w:br/>
                活动：
                <w:br/>
                早上乘船出海前往吉夫顿岛（或者其他岛屿）游览,您可以欣赏到美丽的红海风光,更可以看到吉夫顿岛的峭壁海墙，可浮潜，游泳，喂鱼 。
                <w:br/>
                （不会游泳的人也可以浮潜）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卢克索卡纳克神庙声光秀 （约1小时）(5人起订)</w:t>
            </w:r>
          </w:p>
        </w:tc>
        <w:tc>
          <w:tcPr/>
          <w:p>
            <w:pPr>
              <w:pStyle w:val="indent"/>
            </w:pPr>
            <w:r>
              <w:rPr>
                <w:rFonts w:ascii="微软雅黑" w:hAnsi="微软雅黑" w:eastAsia="微软雅黑" w:cs="微软雅黑"/>
                <w:color w:val="000000"/>
                <w:sz w:val="20"/>
                <w:szCs w:val="20"/>
              </w:rPr>
              <w:t xml:space="preserve">
                已含费用：
                <w:br/>
                预定座位费，门票费；车费；司机导游加班费
                <w:br/>
                活动：
                <w:br/>
                傍晚时分，前往卡尔纳克神庙，你会看到很多种颜色照在神庙上，显得分外美丽。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br/>
                <w:br/>
                【报名限制】
                <w:br/>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5.12岁以下小孩不占床价格为团费的9折结算，占床与成人同价；12岁或以上的小孩默认为占床，与成人同价。服务费和签证费等杂费不打折，与成人同价。温馨提示：当地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由于埃及为伊斯兰国家，请各位游客注意尊重当地的风俗习惯，要讲文明，注意我们国人形象，把我们文明古国的风度带到埃及去。：埃及当地人信奉伊斯兰教，其向接受服务的游客索取小费（如：火车-1美金、厕所-2埃镑、酒店-1美金）在当地被视为真主的旨意。尽量不接触女性身体，在没有得到允许之前，不要把相机对准埃及人，但多数人会乐意接受（但是不要拍军事禁区及政府机关）。伊斯兰国家禁酒，在餐厅可以喝酒时我们会通知大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2025-06-06T15:39:57+08:00</dcterms:created>
  <dcterms:modified xsi:type="dcterms:W3CDTF">2025-06-06T15:39:57+08:00</dcterms:modified>
</cp:coreProperties>
</file>

<file path=docProps/custom.xml><?xml version="1.0" encoding="utf-8"?>
<Properties xmlns="http://schemas.openxmlformats.org/officeDocument/2006/custom-properties" xmlns:vt="http://schemas.openxmlformats.org/officeDocument/2006/docPropsVTypes"/>
</file>