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尼罗河的低语.埃及游轮10天（HU）行程单</w:t></w:r></w:p><w:p><w:pPr><w:jc w:val="center"/><w:spacing w:after="100"/></w:pPr><w:r><w:rPr><w:rFonts w:ascii="微软雅黑" w:hAnsi="微软雅黑" w:eastAsia="微软雅黑" w:cs="微软雅黑"/><w:sz w:val="20"/><w:szCs w:val="20"/></w:rPr><w:t xml:space="preserve">埃及游轮10天（深圳HU）</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TS-aj17310499349T</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深圳市</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埃及</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10</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参考航班：<w:br/>参考航班：HU471深圳 开罗0155 0810  <w:br/>内陆航班：MS084 开罗 阿斯旺 17:35 18:55 或其他<w:br/>参考航班： HU472 开罗 深圳 1330 0510+1 飞行时间： 约9.5小时</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乘坐海南航空公司，全程直航，特别包含开罗阿斯旺内陆航班！<w:br/>开罗升级2晚五星酒店<w:br/>红海安排2晚海边度假酒店<w:br/>3晚尼罗河游轮-河景房<w:br/><w:br/>特别安排埃及特色烤鸽子餐<w:br/>特别安排金字塔景观餐厅用餐<w:br/>享用金字塔附近景观下午茶<w:br/>中式餐升级9菜1汤<w:br/>红海酒店自助午/晚餐，免费升级无限畅饮非酒精饮料<w:br/><w:br/>1）卢克索风帆船，游弋尼罗河之上，欣赏尼罗河风光<w:br/>2）前往香蕉岛，体验当地民居<w:br/>3）乘坐马车巡游卢克索，感受当地人特有的生活方式<w:br/><w:br/>纯玩无购物<w:br/>安排5年+经验专业导游<w:br/>10年+金牌领队贴心服务<w:br/><w:br/>前往世界最大的神庙群-卡纳克神庙参观。<w:br/>感受7000年古埃及文明，参观埃及博物馆，金字塔<w:br/>全方位游览神秘国度埃及，亲临首都开罗、阿斯旺、卢克索、度假圣地—红海洪加达!</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w:br/></w:t></w:r></w:p><w:p><w:pPr><w:pStyle w:val="indent"/></w:pPr><w:r><w:rPr><w:rFonts w:ascii="微软雅黑" w:hAnsi="微软雅黑" w:eastAsia="微软雅黑" w:cs="微软雅黑"/><w:color w:val="000000"/><w:sz w:val="20"/><w:szCs w:val="20"/></w:rPr><w:t xml:space="preserve">航班起飞前三小时在深圳宝安国际机场集中，我社专业领导指导办理值机手续。<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深圳-开罗-阿斯旺<w:br/></w:t></w:r></w:p><w:p><w:pPr><w:pStyle w:val="indent"/></w:pPr><w:r><w:rPr><w:rFonts w:ascii="微软雅黑" w:hAnsi="微软雅黑" w:eastAsia="微软雅黑" w:cs="微软雅黑"/><w:color w:val="000000"/><w:sz w:val="20"/><w:szCs w:val="20"/></w:rPr><w:t xml:space="preserve">乘坐凌晨飞机飞往埃及首都开罗。<w:br/>早上抵达开罗，导游助理安排接机，驱车前往世界著名的埃及博物馆（入内参观约2小时），宏伟华丽的博物馆藏有63000多件文物，件件闪耀着古老文明的光彩，是世界博物馆之明珠。<w:br/>中午特别安排-金字塔美景午餐。<w:br/>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w:br/>约定时间前往机场，搭乘内陆航班飞往阿斯旺。<w:br/>抵达后机场接机，入住酒店休息。<w:br/>交通：参考航班：HU471深圳 开罗0155 0810，内陆航班：MS084 开罗 阿斯旺 17:35 18:55 或其他<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早餐：飞机早餐     午餐：金字塔景观午餐     晚餐：中式晚餐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五星酒店</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阿斯旺<w:br/></w:t></w:r></w:p><w:p><w:pPr><w:pStyle w:val="indent"/></w:pPr><w:r><w:rPr><w:rFonts w:ascii="微软雅黑" w:hAnsi="微软雅黑" w:eastAsia="微软雅黑" w:cs="微软雅黑"/><w:color w:val="000000"/><w:sz w:val="20"/><w:szCs w:val="20"/></w:rPr><w:t xml:space="preserve">早上于酒店享用早餐，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w:br/>当地午餐后办理登船手续。<w:br/>备注：埃及游轮行程会根据游轮航线、本身情况、天气、河上情况作适当的调整，在景点不减少的景点下可能会作适当的调整，最终以游轮公司安排的为准，敬请客人谅解！<w:br/>交通：汽车<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早餐：酒店早餐     午餐：游轮午餐     晚餐：游轮晚餐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游轮星级</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阿斯旺-控翁坡-埃德芙<w:br/></w:t></w:r></w:p><w:p><w:pPr><w:pStyle w:val="indent"/></w:pPr><w:r><w:rPr><w:rFonts w:ascii="微软雅黑" w:hAnsi="微软雅黑" w:eastAsia="微软雅黑" w:cs="微软雅黑"/><w:color w:val="000000"/><w:sz w:val="20"/><w:szCs w:val="20"/></w:rPr><w:t xml:space="preserve">可参加自费项目：前往参观著名的阿布辛贝神庙参观（含往返车程约用时9小时）。游毕返回阿斯旺游轮。<w:br/>游轮前往孔翁坡，抵达后参观孔翁坡神庙（约1小时）。<w:br/>返回游轮，前往埃德芙。<w:br/>交通：邮轮<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早餐：酒店早餐     午餐：打包午餐     晚餐：酒店晚餐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游轮星级</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埃德芙-卢克索<w:br/></w:t></w:r></w:p><w:p><w:pPr><w:pStyle w:val="indent"/></w:pPr><w:r><w:rPr><w:rFonts w:ascii="微软雅黑" w:hAnsi="微软雅黑" w:eastAsia="微软雅黑" w:cs="微软雅黑"/><w:color w:val="000000"/><w:sz w:val="20"/><w:szCs w:val="20"/></w:rPr><w:t xml:space="preserve">游轮上早餐,乘坐马车前往被誉为保存得最完整的古埃及神庙-埃德福神庙。<w:br/>游轮开往卢克索，途经伊斯纳水闸门。<w:br/>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w:br/>备注：埃及游轮行程会根据游轮航线、本身情况、天气、河上情况作适当的调整，在景点不减少的景点下可能会作适当的调整，最终以游轮公司安排的为准，敬请客人谅解！<w:br/>交通：游轮<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早餐：游轮早餐     午餐：游轮午餐     晚餐：游轮晚餐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游轮星级</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卢克索-红海<w:br/></w:t></w:r></w:p><w:p><w:pPr><w:pStyle w:val="indent"/></w:pPr><w:r><w:rPr><w:rFonts w:ascii="微软雅黑" w:hAnsi="微软雅黑" w:eastAsia="微软雅黑" w:cs="微软雅黑"/><w:color w:val="000000"/><w:sz w:val="20"/><w:szCs w:val="20"/></w:rPr><w:t xml:space="preserve">早上可自费前往乘坐热气球，是卢克索旅游非常值得体验的项目之一，清晨出发，乘坐热气球俯瞰卢克索全城风貌，迎接尼罗河日出，以不同的视角欣赏沙漠。<w:br/>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w:br/>后乘车前往红海红加达，抵达酒店后自由活动。<w:br/>晚餐后入住酒店休息。<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早餐：酒店早餐     午餐：当地午餐     晚餐：酒店晚餐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红海五星酒店</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红海红加达<w:br/></w:t></w:r></w:p><w:p><w:pPr><w:pStyle w:val="indent"/></w:pPr><w:r><w:rPr><w:rFonts w:ascii="微软雅黑" w:hAnsi="微软雅黑" w:eastAsia="微软雅黑" w:cs="微软雅黑"/><w:color w:val="000000"/><w:sz w:val="20"/><w:szCs w:val="20"/></w:rPr><w:t xml:space="preserve">全天自由活动<w:br/>（坐在沙滩中，听着海浪声，酒店泳池免费游泳，晚上抬头是满天繁星，遥远清晰，跟自己的爱人友人，品着红酒，聊着知心话，看着表演，还有比这更浪漫的吗？同时红海洪加达有很多海上活动项目可以自选参加）<w:br/>酒店含自助早午晚餐，不含车导。<w:br/>特别注意：为保证您的旅途安全，自由活动期间请不要跟旅行社之外的工作人员私自出行活动。<w:br/>交通：无<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早餐：酒店早餐     午餐：酒店午餐     晚餐：酒店晚餐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红海五星酒店</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红海洪加达-开罗<w:br/></w:t></w:r></w:p><w:p><w:pPr><w:pStyle w:val="indent"/></w:pPr><w:r><w:rPr><w:rFonts w:ascii="微软雅黑" w:hAnsi="微软雅黑" w:eastAsia="微软雅黑" w:cs="微软雅黑"/><w:color w:val="000000"/><w:sz w:val="20"/><w:szCs w:val="20"/></w:rPr><w:t xml:space="preserve">酒店早餐后出发前往集合点乘车返回开罗（约480公里，车程约6小时）。<w:br/>午餐打包于车上享用。<w:br/>抵达开罗后，前往参观圣母玛丽亚教堂、伊斯兰教老城区、阿米尔清真寺(游览时间:约1小时)。<w:br/>前往开罗老城区游览EL MOEZ 大街，可自行在街道旁古老的咖啡厅KAWKAB EL SHARQ休息喝茶或咖啡品味繁荣的古开罗城。<w:br/>前往汗哈利利市场享受自由购物的乐趣。<w:br/>晚餐特别安排当地特色餐-鸽子餐，晚餐后入住酒店休息。<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早餐：酒店早餐     午餐：打包午餐     晚餐：特色鸽子餐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开罗五星酒店</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开罗-深圳<w:br/></w:t></w:r></w:p><w:p><w:pPr><w:pStyle w:val="indent"/></w:pPr><w:r><w:rPr><w:rFonts w:ascii="微软雅黑" w:hAnsi="微软雅黑" w:eastAsia="微软雅黑" w:cs="微软雅黑"/><w:color w:val="000000"/><w:sz w:val="20"/><w:szCs w:val="20"/></w:rPr><w:t xml:space="preserve">酒店早餐后，自由活动。<w:br/>约定时间前往开罗国际机场，乘飞机返回深圳。<w:br/>交通：参考航班： HU472  1330 0510+1 飞行时间： 约9.5小时<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早餐：酒店早餐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航班上</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w:br/></w:t></w:r></w:p><w:p><w:pPr><w:pStyle w:val="indent"/></w:pPr><w:r><w:rPr><w:rFonts w:ascii="微软雅黑" w:hAnsi="微软雅黑" w:eastAsia="微软雅黑" w:cs="微软雅黑"/><w:color w:val="000000"/><w:sz w:val="20"/><w:szCs w:val="20"/></w:rPr><w:t xml:space="preserve">抵达深圳宝安国际机场散团，结束愉快行程，返回温馨的家！<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温暖的家</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机票标准：深圳起止全程经济舱机票及机场税，团队机票不允许改名、退票、改票、改期。（不含航空公司临时新增的燃油附加费）<w:br/>酒店标准：行程中所列星级酒店的双人间（标准为二人一房，如需入住单间则另付单间差费用或我社有权有权利提前说明情况并调整夫妻及亲属住宿安排）<w:br/>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w:br/>景点标准：行程中所列景点的首道门票（不含景区内的二道门票及个人消费）。行程表中标明的景点游览顺序和停留时间仅供参考，我公司有权根据当地交通等情况调整景点顺序，实际停留时间以具体行程游览时间为准；<w:br/>用车标准：空调旅游巴士（6-10人用16座，11-16人用25座，17-26人用33座，27人以上用44座）；<w:br/>导游司机标准：全程中文领队；境外专业司机和中文导游；<w:br/>保险标准：旅行社责任险 。</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埃及落地签证费：RMB200/人（请于团费一齐交清）<w:br/>境外司机导游，领队服务费：RMB1500/人。(请於出团前连同团款一齐付清)<w:br/>全程单房差RMB3500<w:br/>行程表以外行程费用；<w:br/>行李物品的搬运费、保管费及超重费；<w:br/>一切个人消费（如：电话、传真、电视付费频道、洗衣、饮料等）；<w:br/>旅游者因违约、自身过错或自身疾病引起的人身和财产损失；<w:br/>非我社所能控制因素下引起的额外费用，如：自然灾害、罢工、境外当地政策或民俗禁忌、景点维修等；<w:br/>游客人身意外保险；<w:br/>客人往返出境口岸的一切费用。</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Abu Simbel Temple 阿布辛贝神庙</w:t></w:r></w:p></w:tc><w:tc><w:tcPr/><w:p><w:pPr><w:pStyle w:val="indent"/></w:pPr><w:r><w:rPr><w:rFonts w:ascii="微软雅黑" w:hAnsi="微软雅黑" w:eastAsia="微软雅黑" w:cs="微软雅黑"/><w:color w:val="000000"/><w:sz w:val="20"/><w:szCs w:val="20"/></w:rPr><w:t xml:space="preserve">参观【被联合国教科文组织评为世界遗产、埃及最著名阿布辛贝神庙】（中国英语教科书曾有此著名神庙介绍内容）， 可说是金字塔跟木乃伊外， 最受欢迎也最让人啧啧 称奇的景点</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170.00</w:t></w:r></w:p></w:tc></w:tr><w:tr><w:trPr/><w:tc><w:tcPr/><w:p><w:pPr><w:pStyle w:val="indent"/></w:pPr><w:r><w:rPr><w:rFonts w:ascii="微软雅黑" w:hAnsi="微软雅黑" w:eastAsia="微软雅黑" w:cs="微软雅黑"/><w:color w:val="000000"/><w:sz w:val="20"/><w:szCs w:val="20"/></w:rPr><w:t xml:space="preserve">Sound & Light Show at Giza 吉萨金</w:t></w:r></w:p></w:tc><w:tc><w:tcPr/><w:p><w:pPr><w:pStyle w:val="indent"/></w:pPr><w:r><w:rPr><w:rFonts w:ascii="微软雅黑" w:hAnsi="微软雅黑" w:eastAsia="微软雅黑" w:cs="微软雅黑"/><w:color w:val="000000"/><w:sz w:val="20"/><w:szCs w:val="20"/></w:rPr><w:t xml:space="preserve">1小时左右，预定座位费；门票费，车费；司机导游加班费；</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亚历山大</w:t></w:r></w:p></w:tc><w:tc><w:tcPr/><w:p><w:pPr><w:pStyle w:val="indent"/></w:pPr><w:r><w:rPr><w:rFonts w:ascii="微软雅黑" w:hAnsi="微软雅黑" w:eastAsia="微软雅黑" w:cs="微软雅黑"/><w:color w:val="000000"/><w:sz w:val="20"/><w:szCs w:val="20"/></w:rPr><w:t xml:space="preserve">夏宫,图书馆（外观），城堡（外观）<w:br/>远程车费，景点门票</w:t></w:r></w:p></w:tc><w:tc><w:tcPr/><w:p><w:pPr><w:pStyle w:val="indent"/></w:pPr><w:r><w:rPr><w:rFonts w:ascii="微软雅黑" w:hAnsi="微软雅黑" w:eastAsia="微软雅黑" w:cs="微软雅黑"/><w:color w:val="000000"/><w:sz w:val="20"/><w:szCs w:val="20"/></w:rPr><w:t xml:space="preserve">480 分钟</w:t></w:r></w:p></w:tc><w:tc><w:tcPr/><w:p><w:pPr><w:pStyle w:val="right"/></w:pPr><w:r><w:rPr><w:rFonts w:ascii="微软雅黑" w:hAnsi="微软雅黑" w:eastAsia="微软雅黑" w:cs="微软雅黑"/><w:color w:val="000000"/><w:sz w:val="20"/><w:szCs w:val="20"/></w:rPr><w:t xml:space="preserve">$(美元) 90.00</w:t></w:r></w:p></w:tc></w:tr><w:tr><w:trPr/><w:tc><w:tcPr/><w:p><w:pPr><w:pStyle w:val="indent"/></w:pPr><w:r><w:rPr><w:rFonts w:ascii="微软雅黑" w:hAnsi="微软雅黑" w:eastAsia="微软雅黑" w:cs="微软雅黑"/><w:color w:val="000000"/><w:sz w:val="20"/><w:szCs w:val="20"/></w:rPr><w:t xml:space="preserve">Cairo Tower 登顶开罗塔</w:t></w:r></w:p></w:tc><w:tc><w:tcPr/><w:p><w:pPr><w:pStyle w:val="indent"/></w:pPr><w:r><w:rPr><w:rFonts w:ascii="微软雅黑" w:hAnsi="微软雅黑" w:eastAsia="微软雅黑" w:cs="微软雅黑"/><w:color w:val="000000"/><w:sz w:val="20"/><w:szCs w:val="20"/></w:rPr><w:t xml:space="preserve">开罗塔门票；车费；停车费，饮料费<w:br/>一层餐厅，装修。<w:br/>二层咖啡馆<w:br/>三层观景台</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60.00</w:t></w:r></w:p></w:tc></w:tr><w:tr><w:trPr/><w:tc><w:tcPr/><w:p><w:pPr><w:pStyle w:val="indent"/></w:pPr><w:r><w:rPr><w:rFonts w:ascii="微软雅黑" w:hAnsi="微软雅黑" w:eastAsia="微软雅黑" w:cs="微软雅黑"/><w:color w:val="000000"/><w:sz w:val="20"/><w:szCs w:val="20"/></w:rPr><w:t xml:space="preserve">萨拉丁城堡</w:t></w:r></w:p></w:tc><w:tc><w:tcPr/><w:p><w:pPr><w:pStyle w:val="indent"/></w:pPr><w:r><w:rPr><w:rFonts w:ascii="微软雅黑" w:hAnsi="微软雅黑" w:eastAsia="微软雅黑" w:cs="微软雅黑"/><w:color w:val="000000"/><w:sz w:val="20"/><w:szCs w:val="20"/></w:rPr><w:t xml:space="preserve">车费，门票，司导服务费</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50.00</w:t></w:r></w:p></w:tc></w:tr><w:tr><w:trPr/><w:tc><w:tcPr/><w:p><w:pPr><w:pStyle w:val="indent"/></w:pPr><w:r><w:rPr><w:rFonts w:ascii="微软雅黑" w:hAnsi="微软雅黑" w:eastAsia="微软雅黑" w:cs="微软雅黑"/><w:color w:val="000000"/><w:sz w:val="20"/><w:szCs w:val="20"/></w:rPr><w:t xml:space="preserve">孟菲斯古城</w:t></w:r></w:p></w:tc><w:tc><w:tcPr/><w:p><w:pPr><w:pStyle w:val="indent"/></w:pPr><w:r><w:rPr><w:rFonts w:ascii="微软雅黑" w:hAnsi="微软雅黑" w:eastAsia="微软雅黑" w:cs="微软雅黑"/><w:color w:val="000000"/><w:sz w:val="20"/><w:szCs w:val="20"/></w:rPr><w:t xml:space="preserve">车费，门票，司导服务费</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60.00</w:t></w:r></w:p></w:tc></w:tr><w:tr><w:trPr/><w:tc><w:tcPr/><w:p><w:pPr><w:pStyle w:val="indent"/></w:pPr><w:r><w:rPr><w:rFonts w:ascii="微软雅黑" w:hAnsi="微软雅黑" w:eastAsia="微软雅黑" w:cs="微软雅黑"/><w:color w:val="000000"/><w:sz w:val="20"/><w:szCs w:val="20"/></w:rPr><w:t xml:space="preserve">红海玻璃船</w:t></w:r></w:p></w:tc><w:tc><w:tcPr/><w:p><w:pPr><w:pStyle w:val="indent"/></w:pPr><w:r><w:rPr><w:rFonts w:ascii="微软雅黑" w:hAnsi="微软雅黑" w:eastAsia="微软雅黑" w:cs="微软雅黑"/><w:color w:val="000000"/><w:sz w:val="20"/><w:szCs w:val="20"/></w:rPr><w:t xml:space="preserve">船票, 导游服务费</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Starfish特色海鲜餐</w:t></w:r></w:p></w:tc><w:tc><w:tcPr/><w:p><w:pPr><w:pStyle w:val="indent"/></w:pPr><w:r><w:rPr><w:rFonts w:ascii="微软雅黑" w:hAnsi="微软雅黑" w:eastAsia="微软雅黑" w:cs="微软雅黑"/><w:color w:val="000000"/><w:sz w:val="20"/><w:szCs w:val="20"/></w:rPr><w:t xml:space="preserve">车费，餐费，司导服务费</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红海潜水艇</w:t></w:r></w:p></w:tc><w:tc><w:tcPr/><w:p><w:pPr><w:pStyle w:val="indent"/></w:pPr><w:r><w:rPr><w:rFonts w:ascii="微软雅黑" w:hAnsi="微软雅黑" w:eastAsia="微软雅黑" w:cs="微软雅黑"/><w:color w:val="000000"/><w:sz w:val="20"/><w:szCs w:val="20"/></w:rPr><w:t xml:space="preserve">船票+导游服务费</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110.00</w:t></w:r></w:p></w:tc></w:tr><w:tr><w:trPr/><w:tc><w:tcPr/><w:p><w:pPr><w:pStyle w:val="indent"/></w:pPr><w:r><w:rPr><w:rFonts w:ascii="微软雅黑" w:hAnsi="微软雅黑" w:eastAsia="微软雅黑" w:cs="微软雅黑"/><w:color w:val="000000"/><w:sz w:val="20"/><w:szCs w:val="20"/></w:rPr><w:t xml:space="preserve">红海4X4驱越野冲沙</w:t></w:r></w:p></w:tc><w:tc><w:tcPr/><w:p><w:pPr><w:pStyle w:val="indent"/></w:pPr><w:r><w:rPr><w:rFonts w:ascii="微软雅黑" w:hAnsi="微软雅黑" w:eastAsia="微软雅黑" w:cs="微软雅黑"/><w:color w:val="000000"/><w:sz w:val="20"/><w:szCs w:val="20"/></w:rPr><w:t xml:space="preserve">越野车费用；导游服务费；司机车费</w:t></w:r></w:p></w:tc><w:tc><w:tcPr/><w:p><w:pPr><w:pStyle w:val="indent"/></w:pPr><w:r><w:rPr><w:rFonts w:ascii="微软雅黑" w:hAnsi="微软雅黑" w:eastAsia="微软雅黑" w:cs="微软雅黑"/><w:color w:val="000000"/><w:sz w:val="20"/><w:szCs w:val="20"/></w:rPr><w:t xml:space="preserve">180 分钟</w:t></w:r></w:p></w:tc><w:tc><w:tcPr/><w:p><w:pPr><w:pStyle w:val="right"/></w:pPr><w:r><w:rPr><w:rFonts w:ascii="微软雅黑" w:hAnsi="微软雅黑" w:eastAsia="微软雅黑" w:cs="微软雅黑"/><w:color w:val="000000"/><w:sz w:val="20"/><w:szCs w:val="20"/></w:rPr><w:t xml:space="preserve">$(美元) 85.00</w:t></w:r></w:p></w:tc></w:tr><w:tr><w:trPr/><w:tc><w:tcPr/><w:p><w:pPr><w:pStyle w:val="indent"/></w:pPr><w:r><w:rPr><w:rFonts w:ascii="微软雅黑" w:hAnsi="微软雅黑" w:eastAsia="微软雅黑" w:cs="微软雅黑"/><w:color w:val="000000"/><w:sz w:val="20"/><w:szCs w:val="20"/></w:rPr><w:t xml:space="preserve">卢克索卡纳克神庙声光秀</w:t></w:r></w:p></w:tc><w:tc><w:tcPr/><w:p><w:pPr><w:pStyle w:val="indent"/></w:pPr><w:r><w:rPr><w:rFonts w:ascii="微软雅黑" w:hAnsi="微软雅黑" w:eastAsia="微软雅黑" w:cs="微软雅黑"/><w:color w:val="000000"/><w:sz w:val="20"/><w:szCs w:val="20"/></w:rPr><w:t xml:space="preserve">1小时左右，预订座位费，门票费；车费；司机导游加班费</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卢克索热气球</w:t></w:r></w:p></w:tc><w:tc><w:tcPr/><w:p><w:pPr><w:pStyle w:val="indent"/></w:pPr><w:r><w:rPr><w:rFonts w:ascii="微软雅黑" w:hAnsi="微软雅黑" w:eastAsia="微软雅黑" w:cs="微软雅黑"/><w:color w:val="000000"/><w:sz w:val="20"/><w:szCs w:val="20"/></w:rPr><w:t xml:space="preserve">乘热气球俯瞰世界上最大的露天博物馆</w:t></w:r></w:p></w:tc><w:tc><w:tcPr/><w:p><w:pPr><w:pStyle w:val="indent"/></w:pPr><w:r><w:rPr><w:rFonts w:ascii="微软雅黑" w:hAnsi="微软雅黑" w:eastAsia="微软雅黑" w:cs="微软雅黑"/><w:color w:val="000000"/><w:sz w:val="20"/><w:szCs w:val="20"/></w:rPr><w:t xml:space="preserve">50 分钟</w:t></w:r></w:p></w:tc><w:tc><w:tcPr/><w:p><w:pPr><w:pStyle w:val="right"/></w:pPr><w:r><w:rPr><w:rFonts w:ascii="微软雅黑" w:hAnsi="微软雅黑" w:eastAsia="微软雅黑" w:cs="微软雅黑"/><w:color w:val="000000"/><w:sz w:val="20"/><w:szCs w:val="20"/></w:rPr><w:t xml:space="preserve">$(美元) 165.00</w:t></w:r></w:p></w:tc></w:tr><w:tr><w:trPr/><w:tc><w:tcPr/><w:p><w:pPr><w:pStyle w:val="indent"/></w:pPr><w:r><w:rPr><w:rFonts w:ascii="微软雅黑" w:hAnsi="微软雅黑" w:eastAsia="微软雅黑" w:cs="微软雅黑"/><w:color w:val="000000"/><w:sz w:val="20"/><w:szCs w:val="20"/></w:rPr><w:t xml:space="preserve">帝王谷</w:t></w:r></w:p></w:tc><w:tc><w:tcPr/><w:p><w:pPr><w:pStyle w:val="indent"/></w:pPr><w:r><w:rPr><w:rFonts w:ascii="微软雅黑" w:hAnsi="微软雅黑" w:eastAsia="微软雅黑" w:cs="微软雅黑"/><w:color w:val="000000"/><w:sz w:val="20"/><w:szCs w:val="20"/></w:rPr><w:t xml:space="preserve">门票；司导服务费；司机车费<w:br/>（里面的Tut Ankh Amun的木乃伊另收钱100埃镑，墓室里不给照相）</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60.00</w:t></w:r></w:p></w:tc></w:tr><w:tr><w:trPr/><w:tc><w:tcPr/><w:p><w:pPr><w:pStyle w:val="indent"/></w:pPr><w:r><w:rPr><w:rFonts w:ascii="微软雅黑" w:hAnsi="微软雅黑" w:eastAsia="微软雅黑" w:cs="微软雅黑"/><w:color w:val="000000"/><w:sz w:val="20"/><w:szCs w:val="20"/></w:rPr><w:t xml:space="preserve">帝王谷+女王神庙</w:t></w:r></w:p></w:tc><w:tc><w:tcPr/><w:p><w:pPr><w:pStyle w:val="indent"/></w:pPr><w:r><w:rPr><w:rFonts w:ascii="微软雅黑" w:hAnsi="微软雅黑" w:eastAsia="微软雅黑" w:cs="微软雅黑"/><w:color w:val="000000"/><w:sz w:val="20"/><w:szCs w:val="20"/></w:rPr><w:t xml:space="preserve">门票；司导服务费；司机车费</w:t></w:r></w:p></w:tc><w:tc><w:tcPr/><w:p><w:pPr><w:pStyle w:val="indent"/></w:pPr><w:r><w:rPr><w:rFonts w:ascii="微软雅黑" w:hAnsi="微软雅黑" w:eastAsia="微软雅黑" w:cs="微软雅黑"/><w:color w:val="000000"/><w:sz w:val="20"/><w:szCs w:val="20"/></w:rPr><w:t xml:space="preserve">180 分钟</w:t></w:r></w:p></w:tc><w:tc><w:tcPr/><w:p><w:pPr><w:pStyle w:val="right"/></w:pPr><w:r><w:rPr><w:rFonts w:ascii="微软雅黑" w:hAnsi="微软雅黑" w:eastAsia="微软雅黑" w:cs="微软雅黑"/><w:color w:val="000000"/><w:sz w:val="20"/><w:szCs w:val="20"/></w:rPr><w:t xml:space="preserve">$(美元) 85.00</w:t></w:r></w:p></w:tc></w:tr><w:tr><w:trPr/><w:tc><w:tcPr/><w:p><w:pPr><w:pStyle w:val="indent"/></w:pPr><w:r><w:rPr><w:rFonts w:ascii="微软雅黑" w:hAnsi="微软雅黑" w:eastAsia="微软雅黑" w:cs="微软雅黑"/><w:color w:val="000000"/><w:sz w:val="20"/><w:szCs w:val="20"/></w:rPr><w:t xml:space="preserve">卢克索神庙</w:t></w:r></w:p></w:tc><w:tc><w:tcPr/><w:p><w:pPr><w:pStyle w:val="indent"/></w:pPr><w:r><w:rPr><w:rFonts w:ascii="微软雅黑" w:hAnsi="微软雅黑" w:eastAsia="微软雅黑" w:cs="微软雅黑"/><w:color w:val="000000"/><w:sz w:val="20"/><w:szCs w:val="20"/></w:rPr><w:t xml:space="preserve">门票+司机导游服务费</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50.00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特别说明：<w:br/>游客因个人原因临时自愿放弃游览，景点门票费用、酒店住宿费用、餐费、车费等均不退还；<w:br/>行程表中所列航班的起抵时间均为当地时间，“+1”表示航班第二天抵达；<w:br/>行程表中所列餐食，“X”表示该餐食不包含在行程中；<w:br/>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18岁以下小童出境旅游，必须带齐户口本，出生证等证件，以备在办理登机时航空公司检查。</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2025-12-17T09:41:08+08:00</dcterms:created>
  <dcterms:modified xsi:type="dcterms:W3CDTF">2025-12-17T09:41:08+08:00</dcterms:modified>
</cp:coreProperties>
</file>

<file path=docProps/custom.xml><?xml version="1.0" encoding="utf-8"?>
<Properties xmlns="http://schemas.openxmlformats.org/officeDocument/2006/custom-properties" xmlns:vt="http://schemas.openxmlformats.org/officeDocument/2006/docPropsVTypes"/>
</file>