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塞尔维亚+波黑+黑山+阿尔巴尼亚7晚10天行程单</w:t>
      </w:r>
    </w:p>
    <w:p>
      <w:pPr>
        <w:jc w:val="center"/>
        <w:spacing w:after="100"/>
      </w:pPr>
      <w:r>
        <w:rPr>
          <w:rFonts w:ascii="微软雅黑" w:hAnsi="微软雅黑" w:eastAsia="微软雅黑" w:cs="微软雅黑"/>
          <w:sz w:val="20"/>
          <w:szCs w:val="20"/>
        </w:rPr>
        <w:t xml:space="preserve">凡品巴尔干经典四国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sewy1731304947yW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0100 0735  转机： A3976   ATHBEG   1320 1355
                <w:br/>
                参考航班： A3971   TIAATH  1005 1215     转机：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最低成团人数：30人
                <w:br/>
                甄选景点，深度精华：
                <w:br/>
                圣萨瓦大教堂(入内) 世界上迄今为止最大的东正教教堂
                <w:br/>
                南斯拉夫历史博物馆（铁托墓）感受历史，缅怀伟人，
                <w:br/>
                卡莱梅格丹城堡(入内) 贝尔格莱德标志性的游览景点与休闲场所
                <w:br/>
                彼德瓦拉丁古城堡（入内）有“多瑙河上的直布罗陀”之称
                <w:br/>
                莫斯塔尔古城 由圆形鹅石铺砌而成的古城 
                <w:br/>
                莫斯塔尔古桥 莫斯塔尔的名片，经过雷特瓦河时，注定会被它的完美弧线所吸引
                <w:br/>
                科托尔古城：世界遗产，亚德里亚海保存完好的中世纪的老城之一  
                <w:br/>
                山鹰之国：阿尔巴尼亚
                <w:br/>
                一战导火索：萨拉热窝城市观光 &amp; 海岛酒店：圣斯特凡岛（外观）
                <w:br/>
                航空公司：上海吉祥航空，双点进出，不走回头路
                <w:br/>
                酒店住宿：全程安排当地三-四星级酒店
                <w:br/>
                团队餐食：安排特色汉堡餐、中式桌餐五菜一汤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参考航班： HO1657  PVGATH  0100 0735  
                <w:br/>
                转机： A3976   ATHBEG   1320 1355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上海浦东-雅典-贝尔格莱德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下午：【圣萨瓦大教堂（入内）】+【卡莱梅格丹城堡（入内）】
                <w:br/>
                【圣萨瓦大教堂（入内）】Sveti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晚餐：特色汉堡餐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贝尔格莱德-诺维萨德
                <w:br/>
              </w:t>
            </w:r>
          </w:p>
          <w:p>
            <w:pPr>
              <w:pStyle w:val="indent"/>
            </w:pPr>
            <w:r>
              <w:rPr>
                <w:rFonts w:ascii="微软雅黑" w:hAnsi="微软雅黑" w:eastAsia="微软雅黑" w:cs="微软雅黑"/>
                <w:color w:val="000000"/>
                <w:sz w:val="20"/>
                <w:szCs w:val="20"/>
              </w:rPr>
              <w:t xml:space="preserve">
                早餐：酒店内自助餐
                <w:br/>
                上午：贝尔格莱德市区观光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w:br/>
                午餐：当地特色餐
                <w:br/>
                下午：乘车前往塞尔维亚第二大城市【诺维萨德】，参观的地标性建筑
                <w:br/>
                【诺维萨德】这里是塞尔维亚重要的大学城，有着“花之城“的美誉。诺维萨德是仅次于贝尔格莱德的文化中心，这里的图书馆藏书超过八十万本，许多著名的诗人、小说家 、法学家和政论家都在诺维萨德生活和工作过。此外，诺维萨德拥有许多纪念碑、博物馆、咖啡馆，是度假旅游的好去处
                <w:br/>
                【彼德瓦拉丁古城堡（入内）】是诺维萨德的地标建筑，位于多瑙河畔一片四十多米高的巨大火山岩体之上，有“多瑙河上的直布罗陀”之称。由于其特殊的地理位置和地质特征，早在罗马帝国时代，就已有大规模的军事堡垒，十七世纪末，南斯拉夫人为了抵抗土耳其和奥匈帝国的侵犯，开始在此兴建城堡，历时九十四年方才建成。
                <w:br/>
                【自由广场】这个广场属于老城区的中心广场 ，周围分布着各式各样的建筑 ，最显眼的要数尖顶大教堂 了 ，教堂对面就是市政厅 ，广场周围还分布着好几个教堂几个不同形态的建筑 ，周围还有一个剧院和公园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诺维萨德-萨拉热窝
                <w:br/>
              </w:t>
            </w:r>
          </w:p>
          <w:p>
            <w:pPr>
              <w:pStyle w:val="indent"/>
            </w:pPr>
            <w:r>
              <w:rPr>
                <w:rFonts w:ascii="微软雅黑" w:hAnsi="微软雅黑" w:eastAsia="微软雅黑" w:cs="微软雅黑"/>
                <w:color w:val="000000"/>
                <w:sz w:val="20"/>
                <w:szCs w:val="20"/>
              </w:rPr>
              <w:t xml:space="preserve">
                早餐：酒店内自助餐
                <w:br/>
                上午：乘车前往波斯尼亚和黑塞哥维首都-【萨拉热窝】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午餐：当地特色餐
                <w:br/>
                下午：【萨拉热窝】城市观光
                <w:br/>
                萨拉热窝发生了奥地利王储暗杀事件(也叫萨拉热窝暗杀事件) ，这是第一次世界大战的直接导火索。作为欧洲最东部的城市之一 ，它的清真寺、广场和独特的实际 蕴含着历史的精髓。【巴什察尔希亚】， Bascarsija 土耳其老城区像一片小街小巷组成的迷宫 ，非常热  闹 ，到那些小商店里游荡一番 ，看看手艺人如何把普通的金属板变成闪闪发光的器皿。【塞尔维亚东正  教堂】是位于波斯尼亚与赫塞哥维纳萨拉热窝的一座塞尔维亚正教会的主教座堂 ，也是巴尔干半岛最大  的教堂之一。教堂献给圣母圣诞。教堂修建于 1863 年至 1868 年期间。【萨拉热窝钟楼】萨拉热窝的钟楼。
                <w:br/>
                晚餐： 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
                <w:br/>
              </w:t>
            </w:r>
          </w:p>
          <w:p>
            <w:pPr>
              <w:pStyle w:val="indent"/>
            </w:pPr>
            <w:r>
              <w:rPr>
                <w:rFonts w:ascii="微软雅黑" w:hAnsi="微软雅黑" w:eastAsia="微软雅黑" w:cs="微软雅黑"/>
                <w:color w:val="000000"/>
                <w:sz w:val="20"/>
                <w:szCs w:val="20"/>
              </w:rPr>
              <w:t xml:space="preserve">
                早餐：酒店内自助餐
                <w:br/>
                上午：乘车离开萨拉热窝，前往莫斯塔尔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午餐：本地特色餐
                <w:br/>
                下午：抵达【莫斯塔尔】游览【莫斯塔尔古城】【莫斯塔尔古桥】
                <w:br/>
                【莫斯塔尔古城】由圆形鹅石铺砌而成的古城 库君斯鲁克在老桥的两侧延伸开来，城中随处可出售地毯、珠宝首饰、传统服装、领带和烟斗的小店，非常富有生活气息。
                <w:br/>
                【莫斯塔尔古桥】莫斯塔尔的名片，经过雷特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莫斯塔尔-科托尔
                <w:br/>
              </w:t>
            </w:r>
          </w:p>
          <w:p>
            <w:pPr>
              <w:pStyle w:val="indent"/>
            </w:pPr>
            <w:r>
              <w:rPr>
                <w:rFonts w:ascii="微软雅黑" w:hAnsi="微软雅黑" w:eastAsia="微软雅黑" w:cs="微软雅黑"/>
                <w:color w:val="000000"/>
                <w:sz w:val="20"/>
                <w:szCs w:val="20"/>
              </w:rPr>
              <w:t xml:space="preserve">
                早餐：酒店内自助餐
                <w:br/>
                上午：乘车前往【科托尔】
                <w:br/>
                【科托尔】是欧洲位置最靠南的峡湾，被选为世界上最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午餐：敬请自理
                <w:br/>
                下午：游览【圣斯特凡岛（外观）】【科托尔古城】
                <w:br/>
                【圣斯特凡岛（外观）】位于海岸边小岛，是一座陆连岛，小岛通过一道狭窄的通道与陆地相连。在十五世纪时，这里是 astrovic 部落 12 个家族的堡垒要塞，在二战后被富商买 下改建成了当地最豪华的安曼度假酒店酒店，非酒店客人不能登岛。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科托尔-布德瓦
                <w:br/>
              </w:t>
            </w:r>
          </w:p>
          <w:p>
            <w:pPr>
              <w:pStyle w:val="indent"/>
            </w:pPr>
            <w:r>
              <w:rPr>
                <w:rFonts w:ascii="微软雅黑" w:hAnsi="微软雅黑" w:eastAsia="微软雅黑" w:cs="微软雅黑"/>
                <w:color w:val="000000"/>
                <w:sz w:val="20"/>
                <w:szCs w:val="20"/>
              </w:rPr>
              <w:t xml:space="preserve">
                早餐：酒店内自助餐
                <w:br/>
                上午：乘车前往【布德瓦】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午餐：敬请自理
                <w:br/>
                下午：游览【布德瓦老城】
                <w:br/>
                【布德瓦老城】布德瓦因其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著名的雕塑【舞蹈者】。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布德瓦-地拉那
                <w:br/>
              </w:t>
            </w:r>
          </w:p>
          <w:p>
            <w:pPr>
              <w:pStyle w:val="indent"/>
            </w:pPr>
            <w:r>
              <w:rPr>
                <w:rFonts w:ascii="微软雅黑" w:hAnsi="微软雅黑" w:eastAsia="微软雅黑" w:cs="微软雅黑"/>
                <w:color w:val="000000"/>
                <w:sz w:val="20"/>
                <w:szCs w:val="20"/>
              </w:rPr>
              <w:t xml:space="preserve">
                早餐：酒店内自助餐
                <w:br/>
                上午：乘车前往“山鹰之国”阿尔巴尼亚，游览首都【地拉那】
                <w:br/>
                【地拉那】是阿尔巴尼亚的首都。市区游览这个充满活力和热情的年轻城市，您会发现许多咖啡馆，酒吧和夜总会，时而会产生一种莫名的愉快和吸引力。
                <w:br/>
                午餐：当地特色餐
                <w:br/>
                下午：地拉那市区游览
                <w:br/>
                【斯坎德培广场】广场以阿尔巴尼亚的民族英 雄斯坎德培命名，他带领阿尔巴尼亚人民反抗奥斯曼帝国的统治，保证了阿尔巴尼亚的独立国家地位，广场正中有他的雕像。
                <w:br/>
                【埃塞姆贝清真寺（外观）】被公认为是阿尔巴尼亚最漂亮的， 外部有精致的装饰。（注 ：进入时需要遵守伊斯兰教的相关规定 ，拍照需要事先征得允许 ，另外清真寺二楼不允许随便进入）
                <w:br/>
                晚餐： 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地拉那-雅典-上海浦东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参考航班： A3971   TIAATH  1005 1215
                <w:br/>
                转    机： HO1658  ATHPVG  1405 0505+1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 价 包
                <w:br/>
                1.往返国际团队经济舱机票（含税）；
                <w:br/>
                2.团队签证费；
                <w:br/>
                3.全程欧洲甄选三-四星级酒店双人标准间住宿，（含欧陆式早餐）；
                <w:br/>
                4.中式团队餐及当地特色餐（不含酒水，行程中所示4顿正餐+1顿汉堡餐）；如航空公司航班时间临时调整，我社有权利根据实际航班时间安排用餐，不做任何赔偿；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价 不 含
                <w:br/>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8.不含境外司机和导游服务费3500元/人，请于出发前与团款一同支付：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贝尔格莱德 深度游</w:t>
            </w:r>
          </w:p>
        </w:tc>
        <w:tc>
          <w:tcPr/>
          <w:p>
            <w:pPr>
              <w:pStyle w:val="indent"/>
            </w:pPr>
            <w:r>
              <w:rPr>
                <w:rFonts w:ascii="微软雅黑" w:hAnsi="微软雅黑" w:eastAsia="微软雅黑" w:cs="微软雅黑"/>
                <w:color w:val="000000"/>
                <w:sz w:val="20"/>
                <w:szCs w:val="20"/>
              </w:rPr>
              <w:t xml:space="preserve">贝尔格莱德即有多瑙河与萨瓦河交汇而成的奥斯曼与奥匈文化交汇而成的泽蒙小镇 ，也有南斯拉夫时期 南联 盟的帝国辉煌，还有巴尔干东正教的始祖发源地， 多种 文化迭代而形成的独特文化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网红小镇泽蒙，是典型的巴洛克风格小镇，多瑙河边喂天鹅，感受当地集市。【多瑙河游船（含晚餐）】坐在游船上，观赏两岸风格迥异的欧洲建筑，体会这座城市的别样风情；遥想这座城市曾经历的苦难，眼观现在的活力与希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萨拉热窝 战争隧道博物馆</w:t>
            </w:r>
          </w:p>
        </w:tc>
        <w:tc>
          <w:tcPr/>
          <w:p>
            <w:pPr>
              <w:pStyle w:val="indent"/>
            </w:pPr>
            <w:r>
              <w:rPr>
                <w:rFonts w:ascii="微软雅黑" w:hAnsi="微软雅黑" w:eastAsia="微软雅黑" w:cs="微软雅黑"/>
                <w:color w:val="000000"/>
                <w:sz w:val="20"/>
                <w:szCs w:val="20"/>
              </w:rPr>
              <w:t xml:space="preserve">这是波黑战争时期的生命隧道，拯救了成千上万的生命，在这里真切感受到战争的可怕生命的可贵</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萨尔干8字小火车</w:t>
            </w:r>
          </w:p>
        </w:tc>
        <w:tc>
          <w:tcPr/>
          <w:p>
            <w:pPr>
              <w:pStyle w:val="indent"/>
            </w:pPr>
            <w:r>
              <w:rPr>
                <w:rFonts w:ascii="微软雅黑" w:hAnsi="微软雅黑" w:eastAsia="微软雅黑" w:cs="微软雅黑"/>
                <w:color w:val="000000"/>
                <w:sz w:val="20"/>
                <w:szCs w:val="20"/>
              </w:rPr>
              <w:t xml:space="preserve">Sargan 8 火车建于 1925 年 2 月 2 日。长 13.5 公里。有 22 条隧道，5 座桥或高架。在德里纳河右岸 及部分左岸，Rzav 河两岸（汇聚到德里纳河），圆锥形的群山中。沿途还可欣赏到网红打卡地水中小屋。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金松岭全景缆车（含往返）</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 里布尼察湖的托尔尼克滑雪胜地。乘坐缆车提供令人印象深刻的 25 分钟，您可 以欣赏到兹拉蒂博尔风景如画的壮丽景色，终点站位于托尔尼克山顶，海拔 1496 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孤独小屋</w:t>
            </w:r>
          </w:p>
        </w:tc>
        <w:tc>
          <w:tcPr/>
          <w:p>
            <w:pPr>
              <w:pStyle w:val="indent"/>
            </w:pPr>
            <w:r>
              <w:rPr>
                <w:rFonts w:ascii="微软雅黑" w:hAnsi="微软雅黑" w:eastAsia="微软雅黑" w:cs="微软雅黑"/>
                <w:color w:val="000000"/>
                <w:sz w:val="20"/>
                <w:szCs w:val="20"/>
              </w:rPr>
              <w:t xml:space="preserve">这里被国家地理杂志和《孤独星球》评选为人类最值得看500个景点之一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圣母岩岛</w:t>
            </w:r>
          </w:p>
        </w:tc>
        <w:tc>
          <w:tcPr/>
          <w:p>
            <w:pPr>
              <w:pStyle w:val="indent"/>
            </w:pPr>
            <w:r>
              <w:rPr>
                <w:rFonts w:ascii="微软雅黑" w:hAnsi="微软雅黑" w:eastAsia="微软雅黑" w:cs="微软雅黑"/>
                <w:color w:val="000000"/>
                <w:sz w:val="20"/>
                <w:szCs w:val="20"/>
              </w:rPr>
              <w:t xml:space="preserve">200年的修建历史，在峡湾独特的地理位置，让你看到 不一样的自然风光和建筑风格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布拉加伊清真寺</w:t>
            </w:r>
          </w:p>
        </w:tc>
        <w:tc>
          <w:tcPr/>
          <w:p>
            <w:pPr>
              <w:pStyle w:val="indent"/>
            </w:pPr>
            <w:r>
              <w:rPr>
                <w:rFonts w:ascii="微软雅黑" w:hAnsi="微软雅黑" w:eastAsia="微软雅黑" w:cs="微软雅黑"/>
                <w:color w:val="000000"/>
                <w:sz w:val="20"/>
                <w:szCs w:val="20"/>
              </w:rPr>
              <w:t xml:space="preserve">15世纪时期奥斯曼土耳其修道士的室外桃园，有隐世秘境之称，建于山崖中的特基雅修道院及清澈见底的溪流，让人流连忘返。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斯图代尼查 修道院</w:t>
            </w:r>
          </w:p>
        </w:tc>
        <w:tc>
          <w:tcPr/>
          <w:p>
            <w:pPr>
              <w:pStyle w:val="indent"/>
            </w:pPr>
            <w:r>
              <w:rPr>
                <w:rFonts w:ascii="微软雅黑" w:hAnsi="微软雅黑" w:eastAsia="微软雅黑" w:cs="微软雅黑"/>
                <w:color w:val="000000"/>
                <w:sz w:val="20"/>
                <w:szCs w:val="20"/>
              </w:rPr>
              <w:t xml:space="preserve">有句话叫先有潭柘寺后右北京城 ，这里就是塞尔维亚王 国起源地 ，塞尔维亚王权与神权的汇聚地 ，这里被联合 国评为世界文化遗产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格鲁拜克城堡</w:t>
            </w:r>
          </w:p>
        </w:tc>
        <w:tc>
          <w:tcPr/>
          <w:p>
            <w:pPr>
              <w:pStyle w:val="indent"/>
            </w:pPr>
            <w:r>
              <w:rPr>
                <w:rFonts w:ascii="微软雅黑" w:hAnsi="微软雅黑" w:eastAsia="微软雅黑" w:cs="微软雅黑"/>
                <w:color w:val="000000"/>
                <w:sz w:val="20"/>
                <w:szCs w:val="20"/>
              </w:rPr>
              <w:t xml:space="preserve">千年城堡 ，多次易主，迭代修建，才成就了今天的，宏伟壮观的历史古迹，距离今天最近的也已经有五百年的历史，被列为世界文化遗产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注 意
                <w:br/>
                欧盟规定，旅欧期间，每人每天至少带够120欧元！
                <w:br/>
                儿 童 价 格
                <w:br/>
                6 岁以下不占床儿童报名参团，欧洲酒店6周岁以上的孩子必须占床，占床于成人同价，6周岁以下的小孩以不占床，不占床比成人价少500元/人，但是不占床的小孩无早餐。
                <w:br/>
                服 务 标 准 说 明
                <w:br/>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br/>
                为 何 在 行 程 以 外 还 有 自 费 项 目
                <w:br/>
                1.交通原因，某些景点无法通行大巴车，只能选择小车满足部分游客需求；
                <w:br/>
                2.年龄限制，某些自费项目较为特殊，比如限制参与游客的年龄或身体素质，无法全团参加；
                <w:br/>
                3.个人偏好，我社提供的行程是精心安排的欧洲精华行程，但有些特色项目并非普适于所有旅客；
                <w:br/>
                4.丰富自由活动时间，自由活动时间为欧洲旅行必备环节，您可以选择购物，休息，体验当地美食，或者选择适合自己的自费项目，丰富行程体验；
                <w:br/>
                5.旅行期望，每位旅客对于旅行的期望不同，某些自费项目能够帮助旅客更加深入地体验当地人文和历史。
                <w:br/>
                【是否强制消费】
                <w:br/>
                1.自费项目由旅客自愿购买，绝不强制参加。
                <w:br/>
                【如何报名】
                <w:br/>
                1.旅客确认参加自费项目后，须在《旅游补充协议》上签字确认项目名称和价格，并交给导游，导游将根据报名人数确定是否可以安排自费游览项目。
                <w:br/>
                【收费】
                <w:br/>
                1.自费项目和价格详见附录一《自费项目表》。
                <w:br/>
                【免责条款】
                <w:br/>
                1.自费项目如因行程安排、天气、景区临时关闭等特殊原因无法安排，则将以其他自费项目代替，所有自费项目一旦售出，如因个人原因不参加，恕不退款；特色餐的报价已扣除团队餐费，恕不另退差价。
                <w:br/>
                 在 欧 洲 购 物 
                <w:br/>
                【欧洲购物的优势】
                <w:br/>
                1.价格，我国对不同的进口商品征收相应的关税，商品在欧洲的售价不仅与国内差异巨大，并且还能享受退税政策，许多商品的价格仅为国内售价的一半甚至更低；
                <w:br/>
                2.品质，因为欧盟法律的严格规定，旅客在欧洲正规购物店购物不用担心买到假货；
                <w:br/>
                3.购物体验，很多国际知名品牌创始于欧洲，其新品，限量商品也首先供应本土市场，加上国内进口商品种类限制，所以，旅客可以在欧洲购买到许多时尚尖货。
                <w:br/>
                【购物注意事项】
                <w:br/>
                1.欧洲法律规定，购物金额低于 1000欧元以内可支付现金。超出 1000 欧元以上需用信用卡或旅行支票支付；
                <w:br/>
                2.根据欧洲法规，旅客购物后 3个月内离境，并且商品在欧洲境内未使用过，离境时可退回商品价格中的增值税部分，俗称退税；
                <w:br/>
                3.游客在附录二所列的购物场所购买的商品，非商品质量问题，旅行社不协助退换；
                <w:br/>
                4.游客在非附录二所列购物场所购买的商品，旅行社不承担任何责任。
                <w:br/>
                【退税注意事项】
                <w:br/>
                1.退税是欧洲对非欧盟籍游客的一项优惠政策，旅客购物满足一定的规定条件后即可享受退税政策；
                <w:br/>
                2.在欧洲免税购物商店购买商品时，请向柜员索取退税单及退税信封，并准确地填写您的国内地址和护照号码以及取回税款方式；
                <w:br/>
                3.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5.请旅客认真聆听并严格遵照领队的退税指导完成退税操作。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7.邮寄税单之前先将税单拍照留底。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 洲 注 意 事 项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1.酒店星级标准参照BOOKING/携程/agoda国际预定网站的评级为准，或当地评级标准。
                <w:br/>
                2.西欧旅游酒店与国内的酒店比较，普遍酒店大堂、房间和床位较小，无商场，电梯每次只能搭乘二人和行李；出于环保意识，大多没有空调，夏天入夜后温度普遍不高；冬天可以使用暖气。
                <w:br/>
                3.欧洲酒店分为吸烟和非吸烟房，如需吸烟请在进酒店跟前台说明，如在非吸烟房吸烟是会被处罚金额的，如在吸烟房请谨记烟灰和烟头不能丢在地毯上，弄脏或烧坏地毯要加倍赔偿。
                <w:br/>
                4.欧洲酒店多为淋浴设施，请洗澡时将帘布拉齐，很多酒店都没有地漏，如溢水损坏地毯或家具等失，酒店会要求客人进行赔偿。
                <w:br/>
                5.进入房间后，请查看房间内设施是否可正常使用；外出时注意门是否关好，千万别将贵重物品置于房内。酒店内一般均有付费闭路电视节目，电视遥控器上 “PAY”或“P”字样的按键都不要去碰。
                <w:br/>
                6.房间内冰箱里的酒水、食品均不是免费的，若使用了，退房前，请自觉告知导游并现付。
                <w:br/>
                7.欧洲酒店自来水为可饮用水，一般酒店均不提供开水，若有喝热水的习惯，请自备煮水用具。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3.欧洲中餐以南方口味为主。用刀叉时，不宜挥动刀叉说话，不可用餐刀将食物送入口中，而应使用叉子。左手拿叉，右手拿刀。用餐时尽可能少出声音。如有骨头、鱼刺等，而应放在盘子里，保持桌面干净。
                <w:br/>
                4.自助餐拿取食物时如遇人多则需要排队，每次可少取一些，喜欢吃再多取，千万不要浪费。​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4.车上不可吃冰激淋，带果皮食物，禁止抽烟，不可穿拖鞋。
                <w:br/>
                5.欧洲许多地方为长远性的保护，不准停车或只准上下车，所以上下车时必须动作迅速。​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5.集体活动是最安全的旅行方式，在外旅游请避免擅自离团单独行动，要紧跟队伍。​
                <w:br/>
                欧 洲 天 气
                <w:br/>
                欧洲各国平均气候资料表（摄氏度）
                <w:br/>
                国家/月份	01	02	03	04	05	06	07	08	09	10	11	12
                <w:br/>
                法国	3	4	8	11	15	23	25	24	16	12	8	5
                <w:br/>
                意大利	7	9	11	15	23	28	31	31	22	17	13	8
                <w:br/>
                瑞士	1	1	6	10	13	17	18	19	15	10	4	1
                <w:br/>
                *以上资料只供参考。更准确的情况，请参阅电视及报纸。
                <w:br/>
                购 物 安 排
                <w:br/>
                1.欧洲是购物天堂，完美融合了时尚与浪漫的元素，在欧洲购物是一种天堂级别的享受。法国的香水、护肤品、时装、手表等奢侈品，这里汇集了世界顶级品牌，如：路易威登(LV)，香奈儿(Channel)、迪奥(CD)、卡地亚(Cartier)、古奇(Gucci)等一应俱全，成为全世界游客前来巴黎旅游的必经之地；瑞士的手表、水晶、羊毛针织、皮具、瑞士军刀、巧克力等驰名世界；意大利拥有众多国际顶级品牌，时装、皮鞋、其红酒、橄榄油、巧克力、冰激凌和奶酪更是别具风味；还有荷兰的奶酪、木鞋、青花瓷器。同时，阿姆斯特丹是世界上最著名钻石加工中心之一，选择的都是南非当年最好的原钻，不论从切工还是设计样式都是世界最好的，白度和净度也比国内主流产品级别要高；德国的刀具
                <w:br/>
                2.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10～16%，有些已打折的商品可能会更低一些。这可是在欧洲购物的最大好处http://www.iiiyooo.com/aodili/gouwu.htm。由于各商店退税程序和退税率不同，最好向您购买商品的商店询问清楚，并索取相关票据
                <w:br/>
                退 税
                <w:br/>
                1.在有Tax Free Shopping(退税购物)标志的商店购物，并索要您的退税单
                <w:br/>
                2.盖章：出境时，出示您购买的商品，退税单和护照，以便取得退税单上的海关章
                <w:br/>
                3.在“CASH REFUND”柜台，客人可凭已盖单的退税单，领取现金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5.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br/>
                西 欧 全 境 推 荐 品 牌 免 税 店
                <w:br/>
                1.请您仔细做好攻略后谨慎购买。以上推荐商店也是当地人购物场所，不排除某些商品出现略小价差现象，请您自行甄选，我们无法承担退换差价的责任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5.游客自行前往不在本补充协议中的购物场所购买的商品，旅行社不承担任何责任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8.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9.我同意《购物及自费项目补充确认》作为双方签署的旅游合同不可分割的组成部分。
                <w:br/>
                旅行社（盖章）:							旅游者或旅游者代表（签章）:
                <w:br/>
                经办人及电话: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2025-08-25T10:22:20+08:00</dcterms:created>
  <dcterms:modified xsi:type="dcterms:W3CDTF">2025-08-25T10:22:20+08:00</dcterms:modified>
</cp:coreProperties>
</file>

<file path=docProps/custom.xml><?xml version="1.0" encoding="utf-8"?>
<Properties xmlns="http://schemas.openxmlformats.org/officeDocument/2006/custom-properties" xmlns:vt="http://schemas.openxmlformats.org/officeDocument/2006/docPropsVTypes"/>
</file>