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【臻品优梵净山】贵州梵净山镇远古镇青岩古镇高铁/动车六日游行程单</w:t>
      </w:r>
    </w:p>
    <w:p>
      <w:pPr>
        <w:jc w:val="center"/>
        <w:spacing w:after="100"/>
      </w:pPr>
      <w:r>
        <w:rPr>
          <w:rFonts w:ascii="微软雅黑" w:hAnsi="微软雅黑" w:eastAsia="微软雅黑" w:cs="微软雅黑"/>
          <w:sz w:val="20"/>
          <w:szCs w:val="20"/>
        </w:rPr>
        <w:t xml:space="preserve">臻品优梵净山六天团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GZL-gz1731998937Uv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【黄果树大瀑布】国家级AAAAA风景名胜区，亚洲第一大瀑布，也是世界上最富盛名的大瀑布之一。
                <w:br/>
                【荔波大小七孔】国家级AAAAA风景名胜区，地球之花·山水天堂，极富特色的喀斯特地貌，世界自然遗产地。
                <w:br/>
                【梵净山】中国佛教五大名山之一，现实版的“天空之城”。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
                <w:br/>
              </w:t>
            </w:r>
          </w:p>
          <w:p>
            <w:pPr>
              <w:pStyle w:val="indent"/>
            </w:pPr>
            <w:r>
              <w:rPr>
                <w:rFonts w:ascii="微软雅黑" w:hAnsi="微软雅黑" w:eastAsia="微软雅黑" w:cs="微软雅黑"/>
                <w:color w:val="000000"/>
                <w:sz w:val="20"/>
                <w:szCs w:val="20"/>
              </w:rPr>
              <w:t xml:space="preserve">
                出发地搭乘高铁（具体车次，提前一天通知）前往中国避暑休闲之都—【贵阳】，旅行社将安排专车在贵阳龙洞堡机场/贵阳高铁北站/贵阳火车站接站，接您并送您前往酒店。您入住后可自由活动，请注意人身财产安全。请保持手机畅通，如有任何问题请及时致电旅行社工作人员。后可自行前往【二十七路小吃街】小小的街巷荟萃了全省知名度最高的美味小吃。贵阳丝娃娃、销魂烤翅、香酥鸭、冰粉、螺丝肉……这些美食的名字光是听，都会让你口水直淌，跃跃欲试，而鲜美的滋味，往往让人吃得大呼过瘾!
                <w:br/>
                温馨提示：市区打的起步价10元起（晚上22:00后12元起）
                <w:br/>
                参考车次：参考车次：深圳北-贵阳东G2942（07:09-11:21）；深圳北-贵阳北G2946（10:05-14:45）；深圳北-贵阳东G2930（14:44-19:41）；
                <w:br/>
                如遇直达高铁车票比较紧张，需要安排高铁前往广州南，换乘动车前往贵阳北/东。
                <w:br/>
                当日车程：贵阳机场/高铁站约30分钟—酒店
                <w:br/>
                贵阳市美食攻略
                <w:br/>
                【小吃街】二七路地址：贵阳火车站鸿通城营业时间：12:00—22:00
                <w:br/>
                【小吃街】民生路 地址：云岩区民生路小吃街   营业时间：10:00—23：00 
                <w:br/>
                【夜市街】青云路地址：南明区青云路东段营业时间：19:00—凌晨4:00
                <w:br/>
                交通：动车/汽车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贵阳-黄果树瀑布-贵阳/龙里/都匀
                <w:br/>
              </w:t>
            </w:r>
          </w:p>
          <w:p>
            <w:pPr>
              <w:pStyle w:val="indent"/>
            </w:pPr>
            <w:r>
              <w:rPr>
                <w:rFonts w:ascii="微软雅黑" w:hAnsi="微软雅黑" w:eastAsia="微软雅黑" w:cs="微软雅黑"/>
                <w:color w:val="000000"/>
                <w:sz w:val="20"/>
                <w:szCs w:val="20"/>
              </w:rPr>
              <w:t xml:space="preserve">
                乘车前往安顺国家5A级风景区—黄果树景区，需换乘景区环保车（不含电瓶车费50元/人，保险10元/人，扶梯往返50元/人，敬请自理），首先游览【陡坡塘瀑布】游览时间：不少于0.5小时；1985年版西游记片尾取景地正在是在此，这里是唐僧师徒四人取经的必经之地，带您追忆经典。游览【天星桥景区】不少于1小时；集山、水、林、洞为一体，是水上石林变化而成的天然景区。山石间石笋密集、植被茂密；“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贵阳/龙里/都匀-荔波小七孔-西江千户苗寨-西江/凯里
                <w:br/>
              </w:t>
            </w:r>
          </w:p>
          <w:p>
            <w:pPr>
              <w:pStyle w:val="indent"/>
            </w:pPr>
            <w:r>
              <w:rPr>
                <w:rFonts w:ascii="微软雅黑" w:hAnsi="微软雅黑" w:eastAsia="微软雅黑" w:cs="微软雅黑"/>
                <w:color w:val="000000"/>
                <w:sz w:val="20"/>
                <w:szCs w:val="20"/>
              </w:rPr>
              <w:t xml:space="preserve">
                店内享用早餐后，前往“地球上的绿宝石”—【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不含鸳鸯湖划船30元/人，非景区必消项目，自愿消费）。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西江景区根据实际订房情况安排入住，旺季人太多，当天回到西江的时间比较晚，比较辛苦，请各位游客有心里准备。入住西江时客栈在景区内需自行携带行李步行（10-20 分钟）前往客栈，客栈依山而建，房间数量较少，楼层 1-5 楼，没有电梯，需步行上楼，敬请谅解。
                <w:br/>
                之后前往，一个以美丽回答一切的山寨—【西江千户苗寨】（不含4程电瓶车20元/人，不含保险10元/人，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根据实际订房情况安排入住，旺季人太多，当天回到西江或凯里的时间比较晚，比较辛苦，请各位游客有心里准备。入住西江时客栈在景区内需自行携带行李步行（10-20分钟）前往客栈，客栈依山而建，房间数量较少整体条件较差，一个散拼团有可能分几家客栈住宿，旺季行程参考内酒店无房的情况下，会安排到其它客栈入住但保证空调独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西江/凯里-梵净山-江口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内早餐之后，乘车前往“梵天净土”被誉为“地球独生子”—5A级景区【梵净山】（注：景区因不可预见因素不能正常开放，旅行社根据实际情况调整行程）游览时间：不少于4小时，（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江口—镇远古镇—甲秀楼—青云小吃街—多彩贵州风
                <w:br/>
              </w:t>
            </w:r>
          </w:p>
          <w:p>
            <w:pPr>
              <w:pStyle w:val="indent"/>
            </w:pPr>
            <w:r>
              <w:rPr>
                <w:rFonts w:ascii="微软雅黑" w:hAnsi="微软雅黑" w:eastAsia="微软雅黑" w:cs="微软雅黑"/>
                <w:color w:val="000000"/>
                <w:sz w:val="20"/>
                <w:szCs w:val="20"/>
              </w:rPr>
              <w:t xml:space="preserve">
                早餐之后前往中国山地贴崖建筑文化博物馆、太极古城——5A级景区【镇远古镇】需换乘景区摆渡车（不含摆渡车费20元/人，必消景交，敬请自理），游览时间：不少于90分钟；漫步镇远古城，行走古城石板路，一起感受它的安逸、闲适、自然。走在街道上，时间缓缓流淌，街巷依旧那么安静，古巷城垣，石瓦青砖，以及那些散落在古镇各个角落的古建筑，无不在诉说昔日的文明与辉煌：千年古城、穿古巷、看古码头、访古民居、感受古城百姓平静而悠闲的生活。
                <w:br/>
                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
                <w:br/>
                晚餐可前往贵阳夜游网红打卡地-青云集市品当地小吃。
                <w:br/>
                【青云市集】是贵阳城市新地标， 位于贵阳市南明区的青云路，是贵阳市拥有悠久历史的市井老街，同时也是伴随好几代贵阳人成长的名小吃街，贵州多家非遗餐饮店、各种特色小吃、非遗风范、旧时记忆，皆在这里，也正是因此，青云市集堪称是贵阳必打卡地标。2022年8月外交部赵立坚点赞推荐青云市集，将青云市集推荐给更多的城市以及消费者。在这里，感受贵阳的烟火魅力。入住酒店休息。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成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贵阳-青岩古镇-送团
                <w:br/>
              </w:t>
            </w:r>
          </w:p>
          <w:p>
            <w:pPr>
              <w:pStyle w:val="indent"/>
            </w:pPr>
            <w:r>
              <w:rPr>
                <w:rFonts w:ascii="微软雅黑" w:hAnsi="微软雅黑" w:eastAsia="微软雅黑" w:cs="微软雅黑"/>
                <w:color w:val="000000"/>
                <w:sz w:val="20"/>
                <w:szCs w:val="20"/>
              </w:rPr>
              <w:t xml:space="preserve">
                早餐后乘车前往素有"中华诗词之乡"5A级景区【青岩古镇】{青岩古镇景区为首道大门票，不含景区电瓶车25/元，保险5/元（景区内部分小景点不含门票，必消景交，敬请自理。游览时间:不少于1.5小时；古老的石板小路，有些褪色的老式屋子，从高出望去，整个古镇的在袅袅炊烟缭绕中屹立着；蕴含着许多神话传说和浓郁的地方特色，等你来探寻。
                <w:br/>
                深度游玩了解青岩古镇，穿梭在绝美风情古韵的青岩古镇，让您从历史文化、名人、建筑、美食了解到完整的古镇。
                <w:br/>
                推荐品尝青岩特色美食：青岩猪脚、糕粑稀饭、洋芋粑粑、豆腐园子、玫瑰冰粉、青岩豆腐等
                <w:br/>
                之后结束贵州美好之旅！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如您的返程时间较晚请自行安排空余时间，敬请理解。返程航班时间建议订在15:30分以后；高铁15:00后；火车15:00后，以防不可抗因素而影响返程时间产生损失。
                <w:br/>
                当日车程：贵阳—甲秀楼（约30分钟）—青岩古镇（约40分钟）
                <w:br/>
                参考车次：贵阳东-深圳北G2943（17:42-21:58）；贵阳北-深圳北G2945（15:10-19:46）;或15：30分后广州南中转的车次，具体高铁或动车车次以出票为准；
                <w:br/>
                注意：如遇节假日车次紧张考虑广州南中转至深圳北，此车次仅为参考，以实际出票金额为准。
                <w:br/>
                PS：散客拼团，导游可根据实际情况调整行程前后顺序，敬请理解，谢谢!
                <w:br/>
                交通：汽车/动车
                <w:br/>
                景点：青岩古镇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3晚四钻酒店+1晚江口特色客栈+1晚西江精品客栈（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2.用餐：含5早5正餐（酒店含早；正餐餐标30元/人）
                <w:br/>
                3.用车：深圳北=贵阳北高铁/动车二等座，29人匠心小团，2+1陆地头等舱全新豪华旅游巴士，全程标配USB充电接口、饮水机（根据团队人数情况用车，12人以下用奔驰商务车）
                <w:br/>
                4.门票：含梵净山门票，黄果树套票联票，荔波小七孔门票，西江苗寨门票（此景点【镇远古镇】【青岩古镇】【甲秀楼】为赠送景点无任何退费，如遇不可抗力因素（台风、暴雨、灾难、国家政策、政府行为、剧场停演等）导致景区不开放或表演无法观看，不予退费，请谅解；【甲秀楼】只参观外景，不进入甲秀楼里面，且每周一部分景点关闭，不可参观游览；【青岩古镇】为首道大门票，景区内部分小景点不含门票，如有需要敬请自理；
                <w:br/>
                5.导游：选用的导游均经过公司考核认证，综合素质出类拔萃的导游，为您旅途增添一份保驾护航
                <w:br/>
                6.保险：代购旅游人身意外伤害保险（24万保额）。
                <w:br/>
                7.儿童：
                <w:br/>
                儿童标准:14岁以下免门票。但交通车、超 1.2 米按成人收费（现场自理）
                <w:br/>
                小童价指 2-6 岁以内小孩（不含6周岁），只含车费、正餐半餐费、导服费，不含酒店住宿，酒店早餐以及任何门票;
                <w:br/>
                中童价指 6-14岁以内小孩（不含14周岁），只含车费、正餐半餐费、导服费，往返动车半票，不含酒店住宿、早餐以及任何门票;(酒店或景区儿童超过收费标准产生费用需自理)
                <w:br/>
                购物：无。部分景区、餐厅等有商品出售，非旅行社安排，请游客自行选择，自愿消费。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区小交通：黄果树电瓶车50元/人，景区保险10元/人；西江电瓶车20元/人（4次电瓶车），保险10元/人；荔波电瓶车40元/人，保险10元/人；梵净山电瓶车48元/人，景区索道140元/人，保险10元/人；镇远古镇摆渡车20元/人，青岩古镇 环保车20元/人+保险5元/人，敬请自理。
                <w:br/>
                2.非必要消费项目：小七孔鸳鸯湖划船费30元/人；黄果树大扶梯单程30元/人，往返50元/人；如有消费请自理。
                <w:br/>
                3.多彩表演儿童：6岁以下不占座免费，6岁-12岁小孩按照100元/人收取费用、12岁以上小孩按照成人收费198元/人）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景交自理</w:t>
            </w:r>
          </w:p>
        </w:tc>
        <w:tc>
          <w:tcPr/>
          <w:p>
            <w:pPr>
              <w:pStyle w:val="indent"/>
            </w:pPr>
            <w:r>
              <w:rPr>
                <w:rFonts w:ascii="微软雅黑" w:hAnsi="微软雅黑" w:eastAsia="微软雅黑" w:cs="微软雅黑"/>
                <w:color w:val="000000"/>
                <w:sz w:val="20"/>
                <w:szCs w:val="20"/>
              </w:rPr>
              <w:t xml:space="preserve">
                1.必消景区小交通：黄果树电瓶车50元/人，景区保险10元/人；西江电瓶车20元/人（4次电瓶车），保险10元/人；荔波电瓶车40元/人，保险10元/人；梵净山电瓶车48元/人，景区索道140元/人，保险10元/人；镇远古镇摆渡车20元/人，青岩古镇 环保车20元/人+保险5元/人，敬请自理。
                <w:br/>
                2.非必要消费项目：小七孔鸳鸯湖划船费30元/人；黄果树大扶梯单程30元/人，往返50元/人；如有消费请自理。
                <w:br/>
                3.多彩表演儿童：6岁以下不占座免费，6岁-12岁小孩按照100元/人收取费用、12岁以上小孩按照成人收费198元/人）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儿童标准:14岁以下免门票。但交通车、超 1.2 米按成人收费（现场自理）
                <w:br/>
                小童价指 2-6 岁以内小孩（不含6周岁），只含车费、正餐半餐费、导服费，不含酒店住宿，酒店早餐以及任何门票;
                <w:br/>
                中童价指 6-14岁以内小孩（不含14周岁），只含车费、正餐半餐费、导服费，往返动车半票，不含酒店住宿、早餐以及任何门票;(酒店或景区儿童超过收费标准产生费用需自理)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一天取消行程需收取车位费损失300元/人，行程当天取消需收取车位费和房费损失500元/人，敬请留意。出行期间脱团或退团游客需按旅游合同法承担违约损失，因自身原因中途放弃景点，用餐，住宿均无退费，不另行补充未游览景点，最后一天客人自动离团的，收取离团费200元/人。
                <w:br/>
                3.  温馨提示：由于梵净山景区容量有限，限流游览（日常限流8000人，疫情防控期间限流4000人，具体以景区动态更新为准），且仅能提前7天预约实名制购票，如预约不成功，将做出以下调整：
                <w:br/>
                (1)将梵净山景区调整为其它景区游览（亚木沟景区），或选择从梵净山西门（西门有票的情况）进入【游览方式：步行3小时左右上山游览，乘坐索道返回】，敬请知晓。
                <w:br/>
                (2)进景区7天以上提供身份证号码的，在东门、西门都无法买到票的情况下，承诺退还门票差价的3倍，即150元/人；在进景区时间七天以内才发客人身份证号码的，我们预约散客票，如东门、西门都没买到门票，既退还门票50元/人，不再做其它经济赔偿。
                <w:br/>
                注：梵净山是武陵山脉朱峰，海拔较高，一年四季山上和山下气候有较大差异，如因有暴雨、降雪、大风等不可抗力因素导致景区临时性关闭，团队行程将调整为亚木沟景区，费用无增减，敬请知悉。
                <w:br/>
                4.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  贵州酒店标准偏低，请旅游者提前做好心理准备。如遇旺季酒店资源紧张或政府临时征用等特殊情况，我社有权调整为同等级标准酒店。
                <w:br/>
                7.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  本行程提供免费接站服务，如果当天到站集合人数较多，会因各种因素造成接站车辆晚点，会有等候10-30分钟的情况，请见谅；如您无耐心等待请自行打出租车到酒店，旅行社按正常公里数报销打车费用。
                <w:br/>
                9.  本行程散团为行程结束后统一送团，以最早返程时间及行车方便安排送站顺序，不提供一对一单独送团，返程时间太早请自行安排或另补费用旅行社安排单独送站，返程时间较晚请自行安排空余时间。
                <w:br/>
                10.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2025-07-07T11:52:06+08:00</dcterms:created>
  <dcterms:modified xsi:type="dcterms:W3CDTF">2025-07-07T11:52:06+08:00</dcterms:modified>
</cp:coreProperties>
</file>

<file path=docProps/custom.xml><?xml version="1.0" encoding="utf-8"?>
<Properties xmlns="http://schemas.openxmlformats.org/officeDocument/2006/custom-properties" xmlns:vt="http://schemas.openxmlformats.org/officeDocument/2006/docPropsVTypes"/>
</file>