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【枕水江南】中山陵、南山竹海、飞来峰、乌镇、西湖、拙政园双飞5日纯玩游行程单</w:t>
      </w:r>
    </w:p>
    <w:p>
      <w:pPr>
        <w:jc w:val="center"/>
        <w:spacing w:after="100"/>
      </w:pPr>
      <w:r>
        <w:rPr>
          <w:rFonts w:ascii="微软雅黑" w:hAnsi="微软雅黑" w:eastAsia="微软雅黑" w:cs="微软雅黑"/>
          <w:sz w:val="20"/>
          <w:szCs w:val="20"/>
        </w:rPr>
        <w:t xml:space="preserve">【枕水江南】中山陵、南山竹海、飞来峰、乌镇、西湖、拙政园双飞5日纯玩游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js1734512159Va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非常贴心：精致18人小包团！行程用车2+1座航空座椅，给您舒适的江南之旅！
                <w:br/>
                5A级景区：苏州拙政园、乌镇西栅、周庄古镇、南京中山陵、夫子庙、溧阳南山竹海、杭州西湖、飞来峰、上海外滩、南京路等
                <w:br/>
                非常五星：全程安排豪华网评5钻优质酒店，特别限量升级一晚住乌镇西栅内客栈，住在风景里！
                <w:br/>
                非常品味：高餐标50元/人，精选优质合作餐厅，鱼头宴，水乡宴，苏帮菜，吃的放心！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第一天：深圳—南京—常州/无锡
                <w:br/>
              </w:t>
            </w:r>
          </w:p>
          <w:p>
            <w:pPr>
              <w:pStyle w:val="indent"/>
            </w:pPr>
            <w:r>
              <w:rPr>
                <w:rFonts w:ascii="微软雅黑" w:hAnsi="微软雅黑" w:eastAsia="微软雅黑" w:cs="微软雅黑"/>
                <w:color w:val="000000"/>
                <w:sz w:val="20"/>
                <w:szCs w:val="20"/>
              </w:rPr>
              <w:t xml:space="preserve">
                上午	客人于指定时间内前往深圳宝安国际机场T3航站楼4楼集合（起飞前2小时抵达），搭乘民航班机飞往南京机场。司机接机后前往南京南站和导游汇合，导游于12：00左右南站举旗接团，具体以导游通知为准！
                <w:br/>
                【接站提示】：
                <w:br/>
                1、南京禄口机场以及南京火车站11：00我们提供1次接站服务，送至南京南站等待汇合！
                <w:br/>
                2、接站只在南京机场以及南京火车站提供，其他地方不提供接站服务！
                <w:br/>
                3、此团集合地点为南京南站，导游于12：00左右南站举旗接团，具体以导游通知为准！
                <w:br/>
                4、如您抵达时间较晚，请及时与导游联系，请自行打的与团队汇合，车费自理，未游览景点视为自动放弃，费用不退！
                <w:br/>
                说明：由于游客抵达南京的交通方式各不相同，有火车、有高铁、有飞机，所以旅行社会根据游客的抵达时间不同灵活安排，早到的游客自行安排自由活动，敬请谅解并积极配合导游安排。
                <w:br/>
                12：30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推荐打卡点(自由活动时可根据自身情况打卡):
                <w:br/>
                1、东园桥:小众但很出片的机位，站在桥上，将茶馆的灯箱巧妙纳入构图
                <w:br/>
                2、得月台四楼:拍摄秦淮河的绝佳机位，可以拍到人和塔的合照，很壮美
                <w:br/>
                3、文德桥:夫子庙经典拍照位置，拍泮池、大照壁绝佳机位
                <w:br/>
                15：00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温馨提示：因周一或每天17：00以后部分场所闭馆，如因周一或旺季堵车只能游览中山陵部分场所，因是免费景区，无费用可退，敬请谅解！
                <w:br/>
                推荐打卡点(自由活动时可根据自身情况打卡):
                <w:br/>
                1.中山陵牌坊:入口是一座巍峨的牌坊，上面刻有“博爱”二字，是拍摄中山陵全暴的最佳位置
                <w:br/>
                2.石阶大道:从牌坊开始，一条长长的石阶大道直通陵墓，两旁绿树成荫，适合拍摄有气势的构图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参考酒店：南京西普诗鸿酒店 或 美仑国际酒店 或 世纪缘酒店 或 南京新时代开元名都大酒店 或 南京恒大酒店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第二天：南京—杭州
                <w:br/>
              </w:t>
            </w:r>
          </w:p>
          <w:p>
            <w:pPr>
              <w:pStyle w:val="indent"/>
            </w:pPr>
            <w:r>
              <w:rPr>
                <w:rFonts w:ascii="微软雅黑" w:hAnsi="微软雅黑" w:eastAsia="微软雅黑" w:cs="微软雅黑"/>
                <w:color w:val="000000"/>
                <w:sz w:val="20"/>
                <w:szCs w:val="20"/>
              </w:rPr>
              <w:t xml:space="preserve">
                酒店享用早餐
                <w:br/>
                乘车前往溧阳
                <w:br/>
                游览【南山竹海】，南山竹海位于江苏省常州市，传说中是上天宠爱的馈赠。在这个古老的地方，高耸入云的山峦与蜿蜒曲折的小径相互交织。无数竹林蓬勃生长，密密麻麻地遮盖着山坡，如同翠绿的海洋。当微风吹过，竹叶沙沙作响，似乎在与大自然交谈。这里的竹海仿佛是大自然对我们的回应，提醒我们与环境和谐相处的重要性。
                <w:br/>
                拍照好去处：
                <w:br/>
                1.吴越弟一峰：拍摄竹海的壮观景色，尤其是朝阳或晚霞时分，光线柔和，景色震撼。
                <w:br/>
                2.空中航拍：如果有航拍设备，可以捕捉竹海的全貌，角度独特。
                <w:br/>
                3.竹林小径：阳光下的竹林小径，借助光与影，拍出唯美或清新风格的照片。
                <w:br/>
                4.静湖：湖面的倒影和周围的竹林相映成趣，是拍照的好背景。
                <w:br/>
                5.熊猫馆：与憨态可掬的大熊猫合影，记录下可爱的瞬间。
                <w:br/>
                6.南山寿翁：与南山寿翁合影，感受长寿文化的氛围。
                <w:br/>
                7.竹海古街：古街的复古建筑和江南风情，适合拍摄人文风格的照片。
                <w:br/>
                午餐：【天目湖鱼头宴】，餐标50元/人
                <w:br/>
                温馨提示：十人一桌，人数减少对应菜品减少，团队用餐，不用不退，敬请谅解！
                <w:br/>
                乘车前往杭州
                <w:br/>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秋冬看什么：
                <w:br/>
                1.红枫与黄叶：花港观鱼的网红枫树红了，这段时间正是枫叶最好看的时候。不同角度和位置都有不同的美景，可以根据自己的喜好选择拍摄点。
                <w:br/>
                2.雷峰夕照：雷峰塔在夕阳的映照下，展现出独特的魅力，是秋冬季节不可错过的景观。
                <w:br/>
                3.三潭印月：乘船至三潭印月，感受西湖中央的宁静与美丽，尤其是秋冬季节，湖面平静，倒影清晰，别有一番风味。
                <w:br/>
                4.苏堤春晓：虽然名为春晓，但秋冬季节的苏堤也别有一番风味，两旁的树木色彩斑斓，是拍照的好地方。
                <w:br/>
                <w:br/>
                怎么拍照：
                <w:br/>
                1.逆光拍摄：下午时分，可以在网红枫树前拍摄逆光效果，但需要排队等位。
                <w:br/>
                2.长焦镜头：在两棵枫树间的桥上，用长焦镜头可以拍出红枫和假山的层次感。
                <w:br/>
                3.古建筑对比：移步到假山和红枫的位置，可以拍出红枫和古建筑的对比效果。
                <w:br/>
                4.古风效果：在牡丹亭拍摄鸡爪槭和松树，可以拍出古风效果。
                <w:br/>
                5.红枫与竹林：在竹长廊拍摄，可以拍出红枫和竹林的对比效果，也可以在这里拍摄婚纱照。
                <w:br/>
                6.山水残荷背景：在小亭子拍摄山水残荷的背景，或者拍摄紫藤长廊，可以拍出古风氛围感。
                <w:br/>
                7.雷峰塔与水景：在南门口拍摄雷峰塔和水景，还可以去马路对面的太子湾拍摄。
                <w:br/>
                8.花港观鱼：在花港观鱼的红鱼池附近，可以拍摄到红枫与锦鲤的和谐画面。
                <w:br/>
                9.苏堤：在苏堤上，可以拍摄到西湖的全景，尤其是秋冬季节，色彩斑斓的树木与湖面构成一幅美丽的画卷。
                <w:br/>
                10.三潭印月：在三潭印月，可以拍摄到西湖中央的三个石塔，以及周围的湖光山色。
                <w:br/>
                11.雷峰塔：在雷峰塔下，可以拍摄到塔与西湖的合影，尤其是夕阳时分，景色尤为迷人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打卡什么不容错过：
                <w:br/>
                1.彩虹台街道：色彩斑斓的街道，是拍照打卡的绝佳地点，随手一拍都是大片。
                <w:br/>
                2.宋城千古情表演：杭州宋城的灵魂，用先进的声、光、电科技手段和舞台机械，演绎杭州的历史故事和人文底蕴。
                <w:br/>
                3.水上婚礼民俗表演：体验江南水乡的传统婚礼，感受独特的文化魅力。
                <w:br/>
                4.丛林秘境旅游综合体：集网红书店、宋城文创网红店、高科技体验馆、互动娱乐、美食广场等于一体，老少同乐。
                <w:br/>
                5.风雨连廊：贯穿景区的风雨连廊，让游客避免日晒雨淋，晴雨皆宜。
                <w:br/>
                6.市井街品大宋小吃：深度体验宋韵文化，品尝宋朝美食，做一天宋“潮”人。
                <w:br/>
                晚餐自理，品杭州当地特色小吃
                <w:br/>
                小吃推荐：东坡肉、宋嫂鱼羹、蜜汁藕、龙井虾仁、糖醋排骨、蛋黄子排、糖桂花、茶香鸡等...
                <w:br/>
                餐厅推荐：楼外楼、天外天、山外山、天香楼、状元馆、知味观、奎元馆、皇饭儿、杭州酒家等...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 或 浙江广电开元名都大酒店 或 金马饭店 或 杭州三立开元名都大酒店 或 杭州富邦丽佳国际大酒店 或 杭州星澜酒店 或 杭州盛泰开元名都大酒店 或 杭州紫金港莎玛酒店 或 杭州浙旅开元名庭大酒店 或 杭州白马湖建国饭店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第三天：杭州—乌镇
                <w:br/>
              </w:t>
            </w:r>
          </w:p>
          <w:p>
            <w:pPr>
              <w:pStyle w:val="indent"/>
            </w:pPr>
            <w:r>
              <w:rPr>
                <w:rFonts w:ascii="微软雅黑" w:hAnsi="微软雅黑" w:eastAsia="微软雅黑" w:cs="微软雅黑"/>
                <w:color w:val="000000"/>
                <w:sz w:val="20"/>
                <w:szCs w:val="20"/>
              </w:rPr>
              <w:t xml:space="preserve">
                07：30	酒店享用早餐
                <w:br/>
                08：30	游览【灵隐飞来峰景区】，飞来峰又名灵鹫峰，是一处山峰。山高168米， 山体由石灰岩构成。飞来峰由于长期受地下水溶蚀作用，飞来峰形成了许多奇幻多变的洞壑，如龙泓洞、玉乳洞、射旭洞、呼猿洞等，洞洞有来历，极富传奇色彩。飞来峰的厅岩怪石，如蛟龙，如奔象，如卧虎，如惊猿，仿佛是一座石质动物园。
                <w:br/>
                温馨提示：涉及黄金周，节假日，周末景区大巴车禁止进入，客人需要换乘景区公交车，费用自理，具体当天以现场安排为准，敬请谅解。
                <w:br/>
                10：00	集合前往桐乡乌镇
                <w:br/>
                12：00	午餐：【水乡特色宴】，餐标50元
                <w:br/>
                温馨提示：十人一桌，人数减少对应菜品减少，团队用餐，不用不退，敬请谅解！
                <w:br/>
                14：00	游览【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17：00	景区内自由用餐，品乌镇当地特色小吃
                <w:br/>
                小吃推荐：姑嫂饼、三珍斋酱品、红烧羊肉、熏豆茶、三白酒、白水鱼、定胜糕等...
                <w:br/>
                餐厅推荐：通安水阁、民国主题餐厅、裕生菜馆、枕水中餐厅、民宿房东家、锦岸私房菜等...
                <w:br/>
                18：00	【夜游西栅】如果白天的乌镇给了你原汁原味的江南水乡风情感受，那么夜晚的乌镇会带给你迥然不同的风情，人们常说的“宿在乌镇，枕水江南”就从一个侧面解读了乌镇夜色的美妙。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入住酒店：乌镇西栅景区内度假客栈，如遇景区团队房满则调整至乌镇子夜大酒店  或 云贝尔贵族酒店 或 桐乡振石大酒店 或 桐乡伊甸园酒店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第四天：乌镇—苏州—上海
                <w:br/>
              </w:t>
            </w:r>
          </w:p>
          <w:p>
            <w:pPr>
              <w:pStyle w:val="indent"/>
            </w:pPr>
            <w:r>
              <w:rPr>
                <w:rFonts w:ascii="微软雅黑" w:hAnsi="微软雅黑" w:eastAsia="微软雅黑" w:cs="微软雅黑"/>
                <w:color w:val="000000"/>
                <w:sz w:val="20"/>
                <w:szCs w:val="20"/>
              </w:rPr>
              <w:t xml:space="preserve">
                07：30	酒店享用早餐
                <w:br/>
                08：30	乘车前往苏州
                <w:br/>
                10：00	游览【拙政园】，拙政园是苏州有名的园林，全园以水为中心，萦绕错落有致的假山及精致的庭院建筑，花木并茂。这一江南园林典范与北京颐和园、承德避暑山庄、苏州留园并称为“中国四大名园”，并被列入世界文化遗产名录。
                <w:br/>
                温馨提示：如遇旅游旺季或节假日，预约名额已满，则调整游览【留园】，敬请谅解！
                <w:br/>
                12：00	午餐：【苏州本帮菜】，餐标50元
                <w:br/>
                温馨提示：十人一桌，人数减少对应菜品减少，团队用餐，不用不退，敬请谅解！
                <w:br/>
                13：00	乘车前往中国第一水乡——周庄古镇
                <w:br/>
                14：00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集合前往“东方巴黎”—上海。
                <w:br/>
                18：00	【推荐自费项目：浦江游船+ 金茂大厦 /环球金融中心（自费非2+1车型）】（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21：00	入住酒店：上海浦东丽呈华廷酒 或 上海浦东绿地假日酒店 或 上海智微世纪酒店 或 上海浦东绿地铂骊酒店 或 上海大华虹桥假日酒店 或 上海富豪金丰酒店 或 上海君澜度假酒店 或  上海皇廷国际大酒店 或 上海虹桥温德姆酒店 或 同级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考酒店：上海浦东绿地假日酒店 或 上海智微世纪酒店 或 上海浦东丽呈华廷酒店 或 上海大华虹桥假日酒店 或 上海富豪金丰酒店 或 上海君澜度假酒店 或 上海浦东温德姆酒店 或 上海皇廷国际大酒店 或 上海虹桥温德姆酒店 或 上海浦东主题乐园万信酒店 或 上海虹桥兖矿郁锦香酒店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第五天：上海—深圳
                <w:br/>
              </w:t>
            </w:r>
          </w:p>
          <w:p>
            <w:pPr>
              <w:pStyle w:val="indent"/>
            </w:pPr>
            <w:r>
              <w:rPr>
                <w:rFonts w:ascii="微软雅黑" w:hAnsi="微软雅黑" w:eastAsia="微软雅黑" w:cs="微软雅黑"/>
                <w:color w:val="000000"/>
                <w:sz w:val="20"/>
                <w:szCs w:val="20"/>
              </w:rPr>
              <w:t xml:space="preserve">
                07：00	酒店享用早餐
                <w:br/>
                08：30	返程航班于14：00或早于14：00的游客，我们将统一安排酒店送至机场或车站，约提前3小时安排出发送站服务，今日将无任何活动安排。
                <w:br/>
                如返程交通晚于14：00的游客，安排班车集合前往【上海外滩旅游综合服务中心】
                <w:br/>
                09：30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11：00	行程结束，集散中心安排统一送站服务
                <w:br/>
                【温馨提示】：集散中心送站服务时间为11：00；12：00；14：00，15：00，17：00，需提前3小时以上安排送机服务，如您的航班或车次较晚，您可以选择自由活动后自行前往机场或者火车站，行李寄存时间为：早10：00—晚19：00。
                <w:br/>
                交通：旅游大巴【独家送站模式，非2+1车型】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1、深圳宝安国际机场出发往返经济舱飞机票、机建费及现时燃油附加费；
                <w:br/>
                2、当地正规空调旅游巴士全程服务，保证每人一正座； 如团队人数为1-6人，将安排司机兼导游，非2+1的车型，团队6人以上安排2+1车型；
                <w:br/>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报价是按照2人入住1间房计算，如您产生单房差，我们将尽量安排您与其他客人拼房入住。如团中未有同性游客拼住，还是会产生单房差费用。如您要求享受单房，请选择补交单人房差800元/人。
                <w:br/>
                用餐	4早3正，早餐酒店含自助早餐，不用不退，正餐餐标50元/人。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本行程含行程中所列景点首道大门票，但进园后的园中园消费是不含的，有需要请另行付费，不需要不付费，如：电瓶车、坐船、餐饮、旅游纪念品、摄像、表演等等，敬请知晓。
                <w:br/>
                住宿	酒店内洗衣、理发、电话、传真、收费电视、饮品、烟酒等个人消费需要自理。
                <w:br/>
                单房差	不包含单房差费用，如单成人出游，要求享受单房，请选择补交单人房差。
                <w:br/>
                儿童	1.2米以下、2周岁以上-12周岁内儿童视为小童，提供往返程机票、车位、半价正餐、不含门票，不占床不含早，如超高请自理。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浦江游船+环球金融中心/金茂大厦</w:t>
            </w:r>
          </w:p>
        </w:tc>
        <w:tc>
          <w:tcPr/>
          <w:p>
            <w:pPr>
              <w:pStyle w:val="indent"/>
            </w:pPr>
            <w:r>
              <w:rPr>
                <w:rFonts w:ascii="微软雅黑" w:hAnsi="微软雅黑" w:eastAsia="微软雅黑" w:cs="微软雅黑"/>
                <w:color w:val="000000"/>
                <w:sz w:val="20"/>
                <w:szCs w:val="20"/>
              </w:rPr>
              <w:t xml:space="preserve">海陆空全方位独特视角赏魔都夜景+船游黄浦江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金戈铁马，美女如云。给游客带来独特的游览体验。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的前提下，导游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2025-07-06T13:09:30+08:00</dcterms:created>
  <dcterms:modified xsi:type="dcterms:W3CDTF">2025-07-06T13:09:30+08:00</dcterms:modified>
</cp:coreProperties>
</file>

<file path=docProps/custom.xml><?xml version="1.0" encoding="utf-8"?>
<Properties xmlns="http://schemas.openxmlformats.org/officeDocument/2006/custom-properties" xmlns:vt="http://schemas.openxmlformats.org/officeDocument/2006/docPropsVTypes"/>
</file>