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(20240901)SH05：香港观光三日游（观+海+自）行程单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酒店-香港海洋公园-自行返回酒店
                <w:br/>
              </w:t>
            </w:r>
          </w:p>
          <w:p>
            <w:pPr>
              <w:pStyle w:val="indent"/>
            </w:pPr>
            <w:r>
              <w:rPr>
                <w:rFonts w:ascii="微软雅黑" w:hAnsi="微软雅黑" w:eastAsia="微软雅黑" w:cs="微软雅黑"/>
                <w:color w:val="000000"/>
                <w:sz w:val="20"/>
                <w:szCs w:val="20"/>
              </w:rPr>
              <w:t xml:space="preserve">
                约 9:30 香港酒店集合，乘大巴前往香港海洋公园
                <w:br/>
                注：此段为区间交通，可能会涉及几个酒店顺路接游客的情况，请以导游约定时间集合乘车
                <w:br/>
                约 10:00 抵达海洋公园，开启愉悦的一天
                <w:br/>
                香港海洋公园：依山临海,拥有海洋水族馆及主题游乐园,分为亚洲动物天地、梦幻水都、威威天地、海
                <w:br/>
                洋天地等 8 个主题区域。香港海洋公园不只是一座海洋公园，在这里还有着独特又经典的必玩体验：
                <w:br/>
                登山缆车与海洋列车、海洋奇遇与其说是表演，不如说是体验一场生动的海洋奇缘。香港老大街：这
                <w:br/>
                里有经典的古董老爷电车、充满人情味的旧街店铺、年代感十足的纪念品、慢慢消失的传统港式小吃...... 整条街满满的复古怀旧感，仿佛可以带您穿越时空，回到香港的五十至七十年代。游完后，于园区门
                <w:br/>
                口自行乘坐地铁返回酒店。 约 18:00 自行返回酒店，结束美好的一天
                <w:br/>
                交通：旅游巴士
                <w:br/>
                景点：海洋公园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
                <w:br/>
                电视上才能看到的场景，感受港式文化的同时品味不同的美食。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2025-04-06T15:51:49+08:00</dcterms:created>
  <dcterms:modified xsi:type="dcterms:W3CDTF">2025-04-06T15:51:49+08:00</dcterms:modified>
</cp:coreProperties>
</file>

<file path=docProps/custom.xml><?xml version="1.0" encoding="utf-8"?>
<Properties xmlns="http://schemas.openxmlformats.org/officeDocument/2006/custom-properties" xmlns:vt="http://schemas.openxmlformats.org/officeDocument/2006/docPropsVTypes"/>
</file>