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2025春节阿曼、卡塔尔、巴林海湾风情8天(GF）行程单</w:t>
      </w:r>
    </w:p>
    <w:p>
      <w:pPr>
        <w:jc w:val="center"/>
        <w:spacing w:after="100"/>
      </w:pPr>
      <w:r>
        <w:rPr>
          <w:rFonts w:ascii="微软雅黑" w:hAnsi="微软雅黑" w:eastAsia="微软雅黑" w:cs="微软雅黑"/>
          <w:sz w:val="20"/>
          <w:szCs w:val="20"/>
        </w:rPr>
        <w:t xml:space="preserve">2024.12.20更新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TS-kte1734666846cm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阿曼苏丹国-巴林-卡塔尔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广州-麦纳麦（巴林）
                <w:br/>
                参考航班：GF123 19：00/23：35    飞行时间约9.5小时
                <w:br/>
                麦纳麦-马斯喀特  参考航班：GF566 2010/2240 飞行时间：约 1 小时 30 分
                <w:br/>
                马斯喀特-多哈（卡塔尔） 参考航班：WY653 1905/1950 飞行实际约1小时45分
                <w:br/>
                多哈-麦纳麦转机-广州
                <w:br/>
                参考航班：GF529 2015/2105 转机GF122 2240/1055+1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一次游玩海湾3国，挑选最典型的中东风情地，无论视觉或感官都最佳体验；
                <w:br/>
                阿曼：拥有着两千年乳香文明，阿拉伯半岛最古老的国家之一，号称“千堡之国”；
                <w:br/>
                卡塔尔：全世界最富有的国家，海湾地区最负盛名的艺术和文化中心，在这里体验时尚而传统；
                <w:br/>
                巴林：中东极致享乐的天堂；
                <w:br/>
                全程4~5星品质酒店住宿；多哈升级2晚国际五星
                <w:br/>
                独立发团，安排私家车导贴心服务；
                <w:br/>
                全程优秀中文领队陪同。
                <w:br/>
                海湾航空GF，广州往返
                <w:br/>
                <w:br/>
                【433精华安排】
                <w:br/>
                4大世界文化遗产：阿曼法拉吉灌溉系统/巴林城堡/巴林贸易港考古遗址/巴林珍珠之路
                <w:br/>
                探访巴林传奇的3个1：1座桥（沙特~巴林跨海大桥）/1口井（中东第一口油井）/1棵树（生命之树）
                <w:br/>
                卡塔尔3大博物馆：国家博物馆/伊斯兰博物馆/历史博物馆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广州-麦纳麦（巴林） 参考航班：GF123 19：00/23：35    飞行时间约9.5小时
                <w:br/>
              </w:t>
            </w:r>
          </w:p>
          <w:p>
            <w:pPr>
              <w:pStyle w:val="indent"/>
            </w:pPr>
            <w:r>
              <w:rPr>
                <w:rFonts w:ascii="微软雅黑" w:hAnsi="微软雅黑" w:eastAsia="微软雅黑" w:cs="微软雅黑"/>
                <w:color w:val="000000"/>
                <w:sz w:val="20"/>
                <w:szCs w:val="20"/>
              </w:rPr>
              <w:t xml:space="preserve">
                敬请各位贵宾于指定时间在广州白云机场国际出发厅集中，办理登机牌以及行李托运手续 （拿到登机牌以及行李托运小票后，请在值机柜台核对清楚：登机牌以及行李票上是否是自己的名字；
                <w:br/>
                搭乘海湾航空公司豪华客机飞往：巴林麦纳麦。
                <w:br/>
                抵达后导游接机，入住酒店休息。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麦纳麦Whydham garden hotel或同级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麦纳麦（巴林）
                <w:br/>
              </w:t>
            </w:r>
          </w:p>
          <w:p>
            <w:pPr>
              <w:pStyle w:val="indent"/>
            </w:pPr>
            <w:r>
              <w:rPr>
                <w:rFonts w:ascii="微软雅黑" w:hAnsi="微软雅黑" w:eastAsia="微软雅黑" w:cs="微软雅黑"/>
                <w:color w:val="000000"/>
                <w:sz w:val="20"/>
                <w:szCs w:val="20"/>
              </w:rPr>
              <w:t xml:space="preserve">
                酒店早餐后，前往【法塔赫清真寺】（参观约1小时） 阿法塔赫   清真寺(Al Fateh Grand Mosque)是巴林王国最大的清真寺，占地 6500 平方米，   能够容纳 7000 多 个参拜者 ，这个清真寺是 1987 年由谢赫 ·伊斯兰 ·萨尔曼 · 哈勒法(Sheikh Isa ibn Salman Al Khalifa)建   成的，并以巴林创始人艾哈迈德 ·阿尔法特(Ahmed Al Fateh)命名。
                <w:br/>
                随后前往参观【巴林贸易港考古遗址】卡拉特考古遗址（也译作： 巴林贸易港考古遗址）又被称作巴林堡，位于巴林岛上。【巴林堡】在葡萄牙殖民地时期称为葡萄牙堡 ， 此外，它也是迪尔蒙文明时期的首都，后来用于葡萄牙人的港口。它于2005年被联合国教科文组织列入世界文化遗产，在巴林当地这里受到了政府的重点的保护。（参观约1小时）
                <w:br/>
                前往【巴林国家博物馆】（参观约1小时）巴林最大、最古老的博物馆之一。它建造于 巴林首都麦纳麦的 费萨尔国王公路附近，并于 1988 年 12 月开放。博物馆群占地 27800 平方米，由 两座 建筑物组成。巴林国家博物馆陈列了一系列由石器时代至现代的历史收藏品。 
                <w:br/>
                前往【巴尔巴尔庙】位于巴林岛北岸巴尔巴尔地区，是一座建于公元前 2500 年的宏大庙宇遗址。（参观约40分钟）。晚餐后入住酒店休息。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麦纳麦Whydham garden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麦纳麦-马斯喀特  参考航班：GF566 2010/2240 飞行时间：约 1 小时 30 分
                <w:br/>
              </w:t>
            </w:r>
          </w:p>
          <w:p>
            <w:pPr>
              <w:pStyle w:val="indent"/>
            </w:pPr>
            <w:r>
              <w:rPr>
                <w:rFonts w:ascii="微软雅黑" w:hAnsi="微软雅黑" w:eastAsia="微软雅黑" w:cs="微软雅黑"/>
                <w:color w:val="000000"/>
                <w:sz w:val="20"/>
                <w:szCs w:val="20"/>
              </w:rPr>
              <w:t xml:space="preserve">
                早餐后，游览巴林又一世界文化遗产~【珍珠之路】，巴林是世上罕见的天然野生珍珠产地，一条古老的珍珠之路，一段活着的历史。巴林穆哈拉格岛绵延出一条3.5公里的“珍珠之路”，古堡、宅邸、宿舍...一砖一瓦诉说着采珠人的故事，在穿越时空的旅行中追忆采珠业的辉煌。该遗址自 2012 年被列入联合国教科文组织文化遗产名录。
                <w:br/>
                前往参观【第一口井】；第一口油井是位于于巴林萨基尔的 JEBEL DUKHAI（阿拉伯透亦称 “烟山”） 山脚下的 “JEBEL AD DUKHAN 一号井”1931 年 10 月 16 日在开钻，1932 年 6 月 1 日见油，原始产量高达每小 时 400 桶； 参观【生命之树】；外观【法赫德国王大桥】又名巴林道堤桥，大桥 1981 年开工，历时 4 年多，于 1986 年 11 月 25 日建成通车，位于波斯湾中的巴林湾， 是连接巴林和沙特阿拉伯间的跨海公路大桥。大桥的命名是为纪念沙特阿拉伯的国王法赫德。
                <w:br/>
                午餐后，前往【世贸中心】外围拍照，世贸中心楼高 50 层，耸立在 King Faisal 公路旁，与众多的地标相邻，如巴林 金融港、巴林国家银行、Abraj Al Lulu 和著名景点珍珠塔等；  而后送往机场，乘飞机前往马斯喀特（阿曼）； 抵达后导游接机，入住酒店休息。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晚餐：自理晚餐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马斯喀特Intercity Hotel Muscat 四星或同级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马斯喀特
                <w:br/>
              </w:t>
            </w:r>
          </w:p>
          <w:p>
            <w:pPr>
              <w:pStyle w:val="indent"/>
            </w:pPr>
            <w:r>
              <w:rPr>
                <w:rFonts w:ascii="微软雅黑" w:hAnsi="微软雅黑" w:eastAsia="微软雅黑" w:cs="微软雅黑"/>
                <w:color w:val="000000"/>
                <w:sz w:val="20"/>
                <w:szCs w:val="20"/>
              </w:rPr>
              <w:t xml:space="preserve">
                酒店早餐后，驱车前往【Nizwa尼兹瓦城堡】（参观约1小时）该城堡于17世纪耗时12年所建，城堡高24.5米，直径36.6米，为中东地区最大圆顶城堡，站在城堡顶部可俯看尼兹瓦全城。其保存较为完整，内部军事区与生活区巧妙结合，堪称阿曼古建筑的样板。【Nizwa尼兹瓦集市】（参观约30分钟）位于Nizwa城堡外围，是以银饰及手工制品闻名的古老集市。
                <w:br/>
                前往【Misfah古村落】（参观约1小时）是在海拔1000米，人口约300-400人。它有“地球上的天堂”的美誉。其特色是梯田环绕的山峦、古朴的小巷以及传统工艺的老建筑。
                <w:br/>
                前往【Falaj法拉吉灌溉系统】（参观约15分钟）一种至今沿用了2700年的水利灌溉系统。全国4500多条法拉吉，仍有3000多条在有效使用。2006年被联合国教科文组织列为世界文化遗产。
                <w:br/>
                午餐后前往【Bahla巴赫拉城堡】（参观约1小时）阿曼最有气势的城堡，1987年被联合国教科文组织列为世界文化遗产，并认定为阿曼文明的开端。
                <w:br/>
                前往【Jabrin贾布林城堡】（参观约1小时）由17世纪所建，至今仍保存得非常完整。堡内有为各种防御敌人进攻的机关。返回马斯喀特。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马斯喀特Intercity Hotel Muscat 四星或同级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马斯喀特-多哈（卡塔尔） 参考航班：WY653 1905/1950 飞行实际约1小时45分
                <w:br/>
              </w:t>
            </w:r>
          </w:p>
          <w:p>
            <w:pPr>
              <w:pStyle w:val="indent"/>
            </w:pPr>
            <w:r>
              <w:rPr>
                <w:rFonts w:ascii="微软雅黑" w:hAnsi="微软雅黑" w:eastAsia="微软雅黑" w:cs="微软雅黑"/>
                <w:color w:val="000000"/>
                <w:sz w:val="20"/>
                <w:szCs w:val="20"/>
              </w:rPr>
              <w:t xml:space="preserve">
                酒店早餐前往【Sultan Qaboos Grand Mosque苏丹卡布斯大清真寺】（外观约30分钟）内部偌大的水晶吊灯，4260平方米的手工地毯配上奇妙的壁画，加之白色大理石为主的建筑，显得庄重、奢华、肃穆（对外开放时间：星期六到星期四上午8：00-10：30）
                <w:br/>
                前往【Al Alam Palace 阿拉姆皇宫】（外观约30分钟）重建于 1972 年的皇宫，金碧辉煌、庄 严气派，属于典型的皇宫阿拉伯式宫殿建筑。 两侧有【Jalali 杰拉里】和【Mirani 米拉尼】两座城堡，是葡萄牙人为“保卫” 马斯喀特海港安全所建。 
                <w:br/>
                午餐前往【Royal Opera House皇家歌剧院】（外观约20分钟）它是波斯湾的第一座歌剧院，历时十年建成。它位于Al Shati Al-Qurum商业区，是阿曼艺术和文化的中心。
                <w:br/>
                随后驱车前往马斯喀特国际机场飞往卡塔尔首都多哈，抵达后入住酒店休息。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晚餐：机场自理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多哈Steigenberger Hotel Doha 国际五星或同级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
                <w:br/>
              </w:t>
            </w:r>
          </w:p>
          <w:p>
            <w:pPr>
              <w:pStyle w:val="indent"/>
            </w:pPr>
            <w:r>
              <w:rPr>
                <w:rFonts w:ascii="微软雅黑" w:hAnsi="微软雅黑" w:eastAsia="微软雅黑" w:cs="微软雅黑"/>
                <w:color w:val="000000"/>
                <w:sz w:val="20"/>
                <w:szCs w:val="20"/>
              </w:rPr>
              <w:t xml:space="preserve">
                早餐后，参观【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前往参观【伊斯兰博物馆】，该博物馆是世界著名华人设计师贝聿铭的封山之作，是迄今为止世界上最全面的以伊斯兰艺术为主题的博物馆。
                <w:br/>
                之后参观【卡塔尔文化村】（约60分钟），这里的整个建筑外观更像是传统的集市，汇聚了众多画廊，露天大剧院，音乐厅和文化展览，零售商店，手工艺市集，国际咖啡馆，餐馆等。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浏览【卢塞尔新城】（车游）。参观卢塞尔体育场（外观15分钟）。前往卡塔尔排名第一的景点瓦齐夫老市场（约120分钟）阿拉伯特色的猎鹰市场和香料市场也内藏其中。市场共开设了1500多家店铺，在这儿您定能买到最正宗的椰枣、藏红花、香薰等富有阿拉伯当地特色的手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多哈Steigenberger Hotel Doha 国际五星或同级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多哈-麦纳麦转机-广州 参考航班：GF529 2015/2105 转机GF122 2240/1055+1
                <w:br/>
              </w:t>
            </w:r>
          </w:p>
          <w:p>
            <w:pPr>
              <w:pStyle w:val="indent"/>
            </w:pPr>
            <w:r>
              <w:rPr>
                <w:rFonts w:ascii="微软雅黑" w:hAnsi="微软雅黑" w:eastAsia="微软雅黑" w:cs="微软雅黑"/>
                <w:color w:val="000000"/>
                <w:sz w:val="20"/>
                <w:szCs w:val="20"/>
              </w:rPr>
              <w:t xml:space="preserve">
                酒店早餐后，前往【历史博物馆】位于多哈市中心老城区。这里讲述了卡塔尔古代奴隶制度，海水珍珠业的兴衰，以及最终发现石油富甲天下的全过程。整个博物馆内不仅用声光电效果的影片讲述一段段尘封的历史，更有大量珍贵的历史图片还原卡塔尔的前世今生。
                <w:br/>
                后前往卡塔尔排名第一的景点【瓦齐夫老市场】游览。
                <w:br/>
                体验多哈【有轨电车】，环绕Msheireb博物馆，穿梭在历史悠久的多哈市中心，领略世界上最智慧的未来感城市区。参观高楼林立的多哈CBD地区（车游）。
                <w:br/>
                前往卡塔尔【Vendome Mall】（约90分钟），是卡塔尔最大的综合性商场，其占地 14.8 万平方米，是集购物、休闲、娱乐、奢侈品体验、观光等为一体的一站式大型商业滨海综合体，建于卡塔尔的旺多姆广场保留了原法国巴黎的豪华风格。下午前往机场，乘机经巴林转机，飞回广州。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晚餐：机场自理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上午抵达广州白云机场，结束愉快的海湾之旅。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机票标准：往返全程经济舱机票及机场税，如升级公务舱须另外单独核算。（不含航空公司临时新增的燃油附加费）免费申请联运。
                <w:br/>
                酒店标准：行程中所列酒店的双人间，如须升级房型须另外单独核算。（标准为二人一房，如需入住单间则另付单间差费用或我社有权有权利提前说明情况并调整夫妻及亲属住宿安排）
                <w:br/>
                用餐标准：行程中所列餐食，以行程为准。如果不用餐或因个人原因超出用餐时间到达餐厅的，不再另补且费用不退。（用餐时间在机场候机或飞机上的餐食由客人自理）
                <w:br/>
                景点标准：行程中所列景点的首道门票。行程表中标明的景点游览顺序和停留时间仅供参考，我公司有权根据当地天气、交通等情况调整景点顺序，实际停留时间以具体行程游览时间为准。
                <w:br/>
                用车标准：一人一正座空调旅游车。
                <w:br/>
                保险标准：旅行社责任险。
                <w:br/>
                领队：全程中文领队，境外专业司机和中文导游。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签证标准：阿曼、巴林落地签，卡塔尔免签，不含境外司导服务费&amp;签证费1500元随团款一起支付；
                <w:br/>
                行程表以外行程费用；
                <w:br/>
                全程单房差3500元；
                <w:br/>
                司机和导游的工作时间为8小时/天，超出工作时间需另行支付司机和导游每人100美元/小时加班费。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其他小费：除司机、导游行程内工作小费外的其他所有小费。例如：房间内床头小费、行李员小费、餐厅用餐服务员小费（无强制，纯自愿原则）。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行程表中所列餐食，“X和无”表示该餐食不包含在行程中。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2025-06-14T22:43:26+08:00</dcterms:created>
  <dcterms:modified xsi:type="dcterms:W3CDTF">2025-06-14T22:43:26+08:00</dcterms:modified>
</cp:coreProperties>
</file>

<file path=docProps/custom.xml><?xml version="1.0" encoding="utf-8"?>
<Properties xmlns="http://schemas.openxmlformats.org/officeDocument/2006/custom-properties" xmlns:vt="http://schemas.openxmlformats.org/officeDocument/2006/docPropsVTypes"/>
</file>