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 韶关南华寺、风采楼、丹霞山2天游行程单</w:t>
      </w:r>
    </w:p>
    <w:p>
      <w:pPr>
        <w:jc w:val="center"/>
        <w:spacing w:after="100"/>
      </w:pPr>
      <w:r>
        <w:rPr>
          <w:rFonts w:ascii="微软雅黑" w:hAnsi="微软雅黑" w:eastAsia="微软雅黑" w:cs="微软雅黑"/>
          <w:sz w:val="20"/>
          <w:szCs w:val="20"/>
        </w:rPr>
        <w:t xml:space="preserve">散拼 韶关南华寺、风采楼、丹霞山2天游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dr1735866564aT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韶关市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探秘：中国红石公园，广东四大名山之首--韶关丹霞山                             
                <w:br/>
                打卡：韶关地标--风采楼                          
                <w:br/>
                祈福：“南宗禅法”祖庭，广东四大名寺之首--韶关南华寺
                <w:br/>
                甄选酒店：韶关市区酒店（莱斯大酒店或同级）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第一天：深圳--午餐--丹霞山--晚餐自理--风采楼--入住酒店
                <w:br/>
              </w:t>
            </w:r>
          </w:p>
          <w:p>
            <w:pPr>
              <w:pStyle w:val="indent"/>
            </w:pPr>
            <w:r>
              <w:rPr>
                <w:rFonts w:ascii="微软雅黑" w:hAnsi="微软雅黑" w:eastAsia="微软雅黑" w:cs="微软雅黑"/>
                <w:color w:val="000000"/>
                <w:sz w:val="20"/>
                <w:szCs w:val="20"/>
              </w:rPr>
              <w:t xml:space="preserve">
                早上于指定地点集合，乘车前往韶关。
                <w:br/>
                07:00深大北门(人行天桥，往福田方向)
                <w:br/>
                07:20车公庙的J1出口
                <w:br/>
                07:40黄贝岭地铁站（C、D出口）
                <w:br/>
                08:20 龙岗荷坳地铁站A出口
                <w:br/>
                12: 00到达韶关享用午餐。
                <w:br/>
                13: 00前往“世界地质公园”---【丹霞山】，丹霞山是国家重点风景名胜区，又是国家地质地貌自然保护区，还被称为中国红石公园、广东省四大名山之首：人类居住的地球，在内外营力的作用下，地表形态呈现出多姿多彩的景象，有流水地貌、冰川地貌、风沙地貌、海岸地貌、丹霞地貌等等。其中丹霞地貌即以丹霞山为命名地，因为在丹霞地貌中，以丹霞山面积最大、发育最典型、类型最齐全、形态最丰富、风景最优美，具有雄、奇、秀、险、幽、奥、旷等特点。我国著名地理学家“曾昭璇”在比较了解国内外的丹霞地貌之后，认为丹霞山“无论在规模上、景色　上皆为丹霞地貌的“世界第一”。丹霞山因山石由红色砂砾岩构成，以赤壁丹崖为特色，古人取其“色如渥丹，灿若明霞”之意称之为丹霞山。爬山时，游客们可以观常到许许多多奇形怪状的山峰，及特别的小景点。如睡美人、茶壶峰、僧帽峰、蜡烛峰、姐妹峰、别传寺、鸳鸯树、一线天等。
                <w:br/>
                注：导游会推荐坐丹霞山缆车上山，正常速度不休息爬上去约2小时，大家可根据自己身体状况选择是否自费坐缆车
                <w:br/>
                抵达游览【丹霞山·长老峰】（时间约2小时）登上【观日亭】俯视丹霞山全景，途中可看到许许多多奇形怪状的山峰如睡美人、茶壶峰、僧帽峰、蜡烛峰、姐妹峰、别传寺、鸳鸯树等。
                <w:br/>
                后游览天下第一奇石——【阳元石】（游玩时间约1小时）阳元石游览区与长老峰游览区隔江相望，因有天下第一奇石阳元石而得名。该区以地质遗迹和生态环境保存完好以及发育最典型的丹霞石墙、石柱和石拱地貌为特色，主要景点有阳元石、九九天梯、双乳石、睡美人，古寺混元洞，七座天生桥，三处古山寨及众多拟人拟物、拟兽拟禽的山石造型以及6座古石窟寺遗迹和十几座古山寨等。细美寨建于明代，寨门扼悬崖道之口，险若华山。通泰桥为最大的天生拱桥，内拱跨度为38米，拱高15米。   长老峰游览区是历史最悠久的游览区。她由长老峰、海螺峰、宝珠峰三峰构成的连体山块，由三级绝壁和三级崖坎构成三个最典型的赤壁丹霞景观层次。
                <w:br/>
                17: 00前往【百年东街】，是韶关市新开发的商业步行街，位于韶关市浈江区东堤路，风采楼附近。以有百年历史的南洋骑楼为建筑风格，有多个特色商业组团，其中包括主题文化广场、特色瀑布酒店、国内国外各色餐饮、大型购物商场、滨江广场绿色长廊等，游毕参观【风采楼】坐落在广东省韶关市区风采路，是明代弘治十年（公元1497年）韶州知府钱镛为纪念韶关藉北宋名臣余靖而建的，屡经重修。风采一词是来自于宋襄赞美余靖的诗句：“必有谋猷俾帝右，更加风采动朝端。”宋襄是借用“风采”一词比喻余靖的学识和品格。“风采楼”三个字的题额，是明代书法家陈白沙茅笔字的存世珍品。誉为韶关市旅游标志性建筑物。
                <w:br/>
                19：00 自行寻找当地美食 晚餐自理。
                <w:br/>
                20: 00 前往韶关市区酒店办理入住。莱斯大酒店坐落于韶关市区。“粤北明珠”——韶关，是中国的优秀旅游城市，也是一座历史文化名城，典藏着悠久的历史文化，涵养着众多的风景名胜。世界地质公园丹霞山、千年古刹南华寺、广东大峡谷等令韶关闻名海内外。建筑面积约3.5万平方米,酒店由一幢23层主楼及一幢五层的裙楼组成,总投资4亿9千万人民币.酒店设计格调高雅、装饰具有典型的欧陆风格和东南亚热带风情。酒店拥有客房800多套，（一期）238套，设有大型夜总会、桑拿中心、保龄球馆、棋牌室、商务中心、美容中心、花店、精品廊、饼店、天台花园烧烤、扒房、中西美食料理及会员俱乐部等，不论是旅游、休闲度假、小聚会都是您选择的最佳场所。气势磅礴日大的酒店大堂，令人豁然开朗，四周回廊，迂回曲折，移步换景，总给人柳暗花明的惊喜，欧陆式现代明快的建筑风格，配以热带风情植物的掩映，让人感受到典雅，尊贵之余，更可领略东南亚文化之气息。
                <w:br/>
                 住宿： 韶关市区莱斯酒店
                <w:br/>
                交通：汽车
                <w:br/>
                景点：丹霞山，风采楼
                <w:br/>
                到达城市：韶关市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韶关莱斯大酒店、汇展酒店或同级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第二天：早餐--南华寺--午餐--返程
                <w:br/>
              </w:t>
            </w:r>
          </w:p>
          <w:p>
            <w:pPr>
              <w:pStyle w:val="indent"/>
            </w:pPr>
            <w:r>
              <w:rPr>
                <w:rFonts w:ascii="微软雅黑" w:hAnsi="微软雅黑" w:eastAsia="微软雅黑" w:cs="微软雅黑"/>
                <w:color w:val="000000"/>
                <w:sz w:val="20"/>
                <w:szCs w:val="20"/>
              </w:rPr>
              <w:t xml:space="preserve">
                08：00 清新而静的早晨，您可睡到自然醒，享用自助早餐
                <w:br/>
                09：30 前往参观【南华寺】。有岭南第一禅寺之称。南华禅寺在中国佛教发展史上有重要的位置，六祖慧能在此传授禅法37年，得法弟子43人，传播全国各地，后形成“河北临济、湖南伪仰、江西曹洞、广东云门、南京法眼”等五宗，即所谓一花五叶。尚保存唐代卓锡泉、明代灵照塔等古迹和大量珍贵文物。其中有唐代六祖真身像、千佛袈裟及圣旨、北宋木雕罗汉等。（约2小时）
                <w:br/>
                12：00享用午餐。
                <w:br/>
                13：00 结束愉快的旅程返回—深圳。
                <w:br/>
                交通：汽车
                <w:br/>
                景点：南华寺
                <w:br/>
                到达城市：韶关市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韶关丰源温泉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景点：行程中所含的景点首道大门票，自理项目除外；
                <w:br/>
                用餐：2正餐1早；
                <w:br/>
                住宿：1晚韶关市区酒店；
                <w:br/>
                导游：专业导游服务；
                <w:br/>
                交通：往返旅游巴士；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第一天晚餐不含，客人自理；
                <w:br/>
                个人旅游意外保险（请提醒客人购买）；
                <w:br/>
                房差：150元/人（团费按2人住双人房定价，单人入住1间需补房差）。
                <w:br/>
                出发前1天临时退团需扣车损180元/人；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请游客务必带上有效身份证原件，入住酒店必须一人一证(否则无法入住酒店)；
                <w:br/>
                游客在活动期间不遵守相关规定、自身过错、自由活动期间内的行为或者自身疾病引起的人身和财产损失责任自负，旅行社不承担责任。特别提醒：贵重物品请随身携带或存放在景区贵重物品保管箱；
                <w:br/>
                参加温泉水上等项目，请自备泳衣以及多一套衣服；提醒携带防雨、防晒、防叮咬用品及常用小药；
                <w:br/>
                旅游车辆严禁超载，未成年小童及婴儿均需占有车位。敬请客人按实际报名人数出行，未经旅行社同意不能临时增加人员（包括小童及婴儿），如遇车位不足，我社将拒绝上车；
                <w:br/>
                正值旅游旺季，各景点游客较多，可能会出现拥挤、排队等候等现象，因此给您带来的不便敬请谅解；
                <w:br/>
                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 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请游客务必带上有效身份证原件，入住酒店必须一人一证(否则无法入住酒店)；
                <w:br/>
                游客在活动期间不遵守相关规定、自身过错、自由活动期间内的行为或者自身疾病引起的人身和财产损失责任自负，旅行社不承担责任。特别提醒：贵重物品请随身携带或存放在景区贵重物品保管箱；
                <w:br/>
                参加温泉水上等项目，请自备泳衣以及多一套衣服；提醒携带防雨、防晒、防叮咬用品及常用小药；
                <w:br/>
                旅游车辆严禁超载，未成年小童及婴儿均需占有车位。敬请客人按实际报名人数出行，未经旅行社同意不能临时增加人员（包括小童及婴儿），如遇车位不足，我社将拒绝上车；
                <w:br/>
                正值旅游旺季，各景点游客较多，可能会出现拥挤、排队等候等现象，因此给您带来的不便敬请谅解；
                <w:br/>
                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 根据中国保监会规定：意外保险投保承保年龄范围调整为2-75周岁，其中70周岁以上游客出险按保额的50%赔付，属于急性病的只承担医疗费用，不再承担其他保险责任。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2025-04-20T19:32:07+08:00</dcterms:created>
  <dcterms:modified xsi:type="dcterms:W3CDTF">2025-04-20T19:32:07+08:00</dcterms:modified>
</cp:coreProperties>
</file>

<file path=docProps/custom.xml><?xml version="1.0" encoding="utf-8"?>
<Properties xmlns="http://schemas.openxmlformats.org/officeDocument/2006/custom-properties" xmlns:vt="http://schemas.openxmlformats.org/officeDocument/2006/docPropsVTypes"/>
</file>