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阿拉伯奇遇记·巴林阿联酋8天 广州GF行程单</w:t>
      </w:r>
    </w:p>
    <w:p>
      <w:pPr>
        <w:jc w:val="center"/>
        <w:spacing w:after="100"/>
      </w:pPr>
      <w:r>
        <w:rPr>
          <w:rFonts w:ascii="微软雅黑" w:hAnsi="微软雅黑" w:eastAsia="微软雅黑" w:cs="微软雅黑"/>
          <w:sz w:val="20"/>
          <w:szCs w:val="20"/>
        </w:rPr>
        <w:t xml:space="preserve">巴林国家博物馆、塔赫清真寺、迪拜棕榈岛、哈利法塔、海上卢浮宫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ADF-alq1737081436QH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阿联酋-迪拜-巴林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乘坐海湾航空豪华客机广州往返
                <w:br/>
                ★外观世界上独一无二的六星酒店--亚特兰蒂斯酒店 
                <w:br/>
                ★外观世界上第一家七星级酒店--帆船酒店
                <w:br/>
                ★外观世界唯一座八星级酒店--皇宫酒店
                <w:br/>
                ★被誉为世界第八大奇迹--迪拜棕榈岛
                <w:br/>
                ★外观世界第一高建筑--哈利法塔
                <w:br/>
                ★世界上最奢华清真寺--谢赫扎伊德清真寺
                <w:br/>
                ★车观迪拜新地标--世界相框
                <w:br/>
                ★外观全球最美博物馆之--未来博物馆
                <w:br/>
                ★全球最大的购物中心--DUBAI MALL
                <w:br/>
                ★邂逅加长豪车感受中东奢华--加长豪车市游
                <w:br/>
                ★阿拉伯世界首个综合性博物馆--海上卢浮宫
                <w:br/>
                ★解读精神空间，跨信仰的对话，跨宗教建筑群--亚伯拉罕家族之家
                <w:br/>
                ★巴林最大的清真寺--塔赫清真寺
                <w:br/>
                ★巴林最大的博物馆--巴林国家博物馆
                <w:br/>
                ★无水源，却存活了四百多年的“生命之树”--“一棵树”
                <w:br/>
                ★2005 年被联合国列为世界文化遗产--巴林古堡
                <w:br/>
                ★精彩的赛事以滚滚黄沙为背景--F1国际赛道
                <w:br/>
                ★全程四星酒店，舒适出行
                <w:br/>
                ★升级一个阿布Ibrahim烤肉餐/火锅餐/中餐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            参考航班：GF123  CANBAH 1900 2335
                <w:br/>
              </w:t>
            </w:r>
          </w:p>
          <w:p>
            <w:pPr>
              <w:pStyle w:val="indent"/>
            </w:pPr>
            <w:r>
              <w:rPr>
                <w:rFonts w:ascii="微软雅黑" w:hAnsi="微软雅黑" w:eastAsia="微软雅黑" w:cs="微软雅黑"/>
                <w:color w:val="000000"/>
                <w:sz w:val="20"/>
                <w:szCs w:val="20"/>
              </w:rPr>
              <w:t xml:space="preserve">
                于指定时间机场集合，办理登机及行李托运手续，后乘飞机飞往巴林的首都-麦纳麦。
                <w:br/>
                抵达后接机前往酒店休息。
                <w:br/>
                交通：飞机，旅游汽车
                <w:br/>
                到达城市：麦纳麦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巴林四星酒店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
                <w:br/>
              </w:t>
            </w:r>
          </w:p>
          <w:p>
            <w:pPr>
              <w:pStyle w:val="indent"/>
            </w:pPr>
            <w:r>
              <w:rPr>
                <w:rFonts w:ascii="微软雅黑" w:hAnsi="微软雅黑" w:eastAsia="微软雅黑" w:cs="微软雅黑"/>
                <w:color w:val="000000"/>
                <w:sz w:val="20"/>
                <w:szCs w:val="20"/>
              </w:rPr>
              <w:t xml:space="preserve">
                享用酒店早餐，指定时间集合开启今天的行程。
                <w:br/>
                游览【塔赫清真寺】，巴林最大的清真寺。建筑大气宏伟。有世界再大的穹顶（30吨）玻璃纤维打造。使阳光均匀的照在清真寺里每一个角落。可同时容纳7000人一起祈祷函，里面有工作人员讲解。（每周五不对外不能参观）
                <w:br/>
                游览【巴林国家博物馆】巴林最大的博物馆。里面珍藏了公元前苏美尔时期的文物一直到前巴林石油工业前的珍品。（每周二休息）
                <w:br/>
                享用午餐。
                <w:br/>
                【F1国际赛道】巴林国际赛道是国际知名的F1赛道之一，位于巴林沙漠中的南方省萨基尔，巴林赛道最为突出的特点是与沙漠毗邻，这是历史上的F1赛道从未有过的，赛道周围的中东大漠景观为比赛增添了独特的魅力。
                <w:br/>
                【生命之树】“一棵树”独自伫立于干燥的沙漠中长达数世纪之久，为生命的坚韧做了良好的示范。座落在距离阿斯卡尔(Askar)约10公里的荒漠中，由于方圆几英里内没有明显的水源或植被，它能奇迹般地存活400多年，遂成为当地的传奇。
                <w:br/>
                【【林荫大道商场】巴林湾。可以看到世贸大厦和金融大厦、四季酒店等地标楼。商场里集饭店、咖啡店、商店等一体。外面也有观光船，可以体验。
                <w:br/>
                返回市区，晚餐后送酒店。
                <w:br/>
                交通：旅游汽车
                <w:br/>
                景点：塔赫清真寺、巴林国家博物馆、林荫大道商场
                <w:br/>
                到达城市：麦纳麦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巴林四星酒店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巴林--迪拜                   参考航班：GF512 BAHDXB 2020 2235
                <w:br/>
              </w:t>
            </w:r>
          </w:p>
          <w:p>
            <w:pPr>
              <w:pStyle w:val="indent"/>
            </w:pPr>
            <w:r>
              <w:rPr>
                <w:rFonts w:ascii="微软雅黑" w:hAnsi="微软雅黑" w:eastAsia="微软雅黑" w:cs="微软雅黑"/>
                <w:color w:val="000000"/>
                <w:sz w:val="20"/>
                <w:szCs w:val="20"/>
              </w:rPr>
              <w:t xml:space="preserve">
                酒店享用早餐，后开启今日的行程。
                <w:br/>
                【沙特国王大桥】1988年完工巴林唯一一条与陆地链接的跨海大桥。
                <w:br/>
                【巴林古堡】迪尔蒙时期首都。2005年被联合国列为世界文化遗产。 
                <w:br/>
                自由品尝当地美食。
                <w:br/>
                指定时间机场集合，办理登机及行李托运手续，后乘搭乘国际航班飞往迪拜。
                <w:br/>
                抵达后导游接机，前往酒店办理入住。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交通：旅游汽车，飞机
                <w:br/>
                景点：沙特国王大桥、巴林古堡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午餐后。
                <w:br/>
                乘车经过以大炮、茶壶为造型的--文化广场。
                <w:br/>
                前往新晋网红点【亚伯拉罕之家建筑群】(游览约30分钟周一闭馆）坐落在Saadiyat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
                <w:br/>
                【阿布扎比卢浮宫】(入内，约60-90分钟，周一闭馆）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前往阿布扎比最负盛名的人工岛--YAS岛，外观世界首家【法拉利世界主题公园】（推荐自费）。
                <w:br/>
                【法拉利世界主题公园】（外观）坐落在阿布扎比亚斯岛(Yas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交通：旅游汽车
                <w:br/>
                景点：谢赫扎伊德清真寺、亚伯拉罕之家建筑群、八星皇宫酒店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【水上的士】（约10分钟）前往迪拜湾，乘坐传统的“Abras”水上交通工具，跨过迪拜市内的河湾。欣赏两岸的现代建筑，也可看到水上市场交易以及通过迪拜运往中东其他国家的各种水上集装箱码头。
                <w:br/>
                【迪拜黄金街，香料市场】（约1小时）这里是世界上贸易量第二的黄金市场，是世界第三大黄金交易市场。阿位伯人是天生的商人和最珠光宝气的民族。
                <w:br/>
                OCEAN Tax- Free】（约120分钟）免税广场是具有迪拜政府颁发的 Tax-Free 资质的公司 ，将带您探索历史闪亮迪拜之迷 ，同时享受购物乐趣 ，展厅内包括中东文化、 欧洲宝藏、 皮具、 名表、 珠宝、 香水；展馆内有为千家万户提供温暖和健康的“THERMOS”膳魔师世界知名厨具，在此品尝安格斯牛排。
                <w:br/>
                【骆驼牧场】（约120分钟）骆驼工厂是世界上第一个专业骆驼牧场，牧场于 2003 年在迪拜酋长穆罕穆德的批准下成立，并亲自为牧场提名：camelicious，占地面积约 15 平方公里，饲养骆驼超过 7000 头，隶属于迪拜酋长办公室 zabeeloffice 管理，是阿联酋境内唯一可参观的骆驼产业园。为迪拜皇室及阿联酋人民提供全系列的骆驼制品。游客在园区可近距离参观了解骆驼的养殖和骆驼制品的生产，了解阿拉伯人和骆驼的故事，感受“沙漠之舟”的魅力。
                <w:br/>
                午餐后返回酒店休息。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交通：旅游汽车
                <w:br/>
                景点：水上的士、拜黄金街，香料市场、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前往【阿拉伯琥珀文化馆】（约120分钟)，它是当今世界上琥珀行业中的王者，为顶级的琥珀品牌。流淌着100多年的经典血脉，传承着存于千万年的琥珀美学。多年来，Golden Bazar一直都致力于生产高质量的琥珀产品，并传授世人相关的琥珀知识，认识它们与众不同、美丽独一无二的特质。迪拜琥珀文化馆位于迪拜老城区黄金位置,是俄罗斯国矿琥珀工厂的阿拉伯地区官方授权店，迪拜皇室授权的官方旗舰店，是整个阿拉伯地区最权威的琥珀展厅。
                <w:br/>
                前往朱美拉沙滩。
                <w:br/>
                【七星帆船酒店】（外观）（约20分钟）阿拉伯塔酒店（Burj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古堡运河市集】（约30分钟）要体验现代版传统市集，这个复古的阿拉伯市集（位于奢华的卓美亚古堡酒店中）绝对是再合适不过了。漫步在古老的塔楼、挂着灯笼的走廊和狭窄的水道之间，切身感受时光倒流的感觉。
                <w:br/>
                午餐后返回酒店休息。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交通：旅游汽车
                <w:br/>
                景点：未来博物馆、七星帆船酒店、古堡运河市集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迪拜--巴林--广州                    参考航班：GF511 DXBBAH 2120 2145转GF122 BAHCAN 2300 1115+1
                <w:br/>
              </w:t>
            </w:r>
          </w:p>
          <w:p>
            <w:pPr>
              <w:pStyle w:val="indent"/>
            </w:pPr>
            <w:r>
              <w:rPr>
                <w:rFonts w:ascii="微软雅黑" w:hAnsi="微软雅黑" w:eastAsia="微软雅黑" w:cs="微软雅黑"/>
                <w:color w:val="000000"/>
                <w:sz w:val="20"/>
                <w:szCs w:val="20"/>
              </w:rPr>
              <w:t xml:space="preserve">
                酒店早餐后。
                <w:br/>
                特别安排【豪车游棕榈岛】：(约45分钟)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六星亚特兰蒂斯酒店】（外观）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【音乐喷泉表演】体验世界最大的音乐喷泉。
                <w:br/>
                于指定时间送机，搭乘国际航班返回国内。
                <w:br/>
                交通：旅游汽车，飞机
                <w:br/>
                景点：豪车游棕榈岛、哈利法塔、迪拜购物商场DUBAI MALL、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抵达广州机场散团，结束愉快行程。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交通：线路中列明的境外空调旅游巴士。
                <w:br/>
                住宿：行程所列住宿酒店标准双人间。（标注为两人一房，如需入住单间则需另付单房差；由于迪拜和阿布扎比为世界国际化城市,每年有众多展会在此召开,如遇展会期会调整住宿城市,请您理解及知晓.）
                <w:br/>
                保险：旅行社责任险。
                <w:br/>
                景点：行程表内所列的景点首道门票。
                <w:br/>
                膳食：含6早5正（中式餐或自助餐或特色餐，自由活动期间用餐请自理；如因自身原因放弃用餐，则餐费不退）。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酒店单房差2800元/人。
                <w:br/>
                全程司机，导游服务费1700元人（和团费一起收取） 。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参观【OCEAN Tax- Free】</w:t>
            </w:r>
          </w:p>
        </w:tc>
        <w:tc>
          <w:tcPr/>
          <w:p>
            <w:pPr>
              <w:pStyle w:val="indent"/>
            </w:pPr>
            <w:r>
              <w:rPr>
                <w:rFonts w:ascii="微软雅黑" w:hAnsi="微软雅黑" w:eastAsia="微软雅黑" w:cs="微软雅黑"/>
                <w:color w:val="000000"/>
                <w:sz w:val="20"/>
                <w:szCs w:val="20"/>
              </w:rPr>
              <w:t xml:space="preserve">免税广场是具有迪拜政府颁发的 Tax-Free 资质的公司 ，将带您探索历史闪亮迪拜之迷 ，同时享受购物乐趣 ，展厅内包括中东文化、 欧洲宝藏、 皮具、 名表、 珠宝、 香水；展馆内有为千家万户提供温暖和健康的“THERMOS”膳魔师世界知名厨具，在此品尝安格斯牛排</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骆驼工厂</w:t>
            </w:r>
          </w:p>
        </w:tc>
        <w:tc>
          <w:tcPr/>
          <w:p>
            <w:pPr>
              <w:pStyle w:val="indent"/>
            </w:pPr>
            <w:r>
              <w:rPr>
                <w:rFonts w:ascii="微软雅黑" w:hAnsi="微软雅黑" w:eastAsia="微软雅黑" w:cs="微软雅黑"/>
                <w:color w:val="000000"/>
                <w:sz w:val="20"/>
                <w:szCs w:val="20"/>
              </w:rPr>
              <w:t xml:space="preserve">骆驼奶粉、驼绒被、礼品等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琥珀</w:t>
            </w:r>
          </w:p>
        </w:tc>
        <w:tc>
          <w:tcPr/>
          <w:p>
            <w:pPr>
              <w:pStyle w:val="indent"/>
            </w:pPr>
            <w:r>
              <w:rPr>
                <w:rFonts w:ascii="微软雅黑" w:hAnsi="微软雅黑" w:eastAsia="微软雅黑" w:cs="微软雅黑"/>
                <w:color w:val="000000"/>
                <w:sz w:val="20"/>
                <w:szCs w:val="20"/>
              </w:rPr>
              <w:t xml:space="preserve">阿联酋当地特有的琥珀店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法拉利公园普通票</w:t>
            </w:r>
          </w:p>
        </w:tc>
        <w:tc>
          <w:tcPr/>
          <w:p>
            <w:pPr>
              <w:pStyle w:val="indent"/>
            </w:pPr>
            <w:r>
              <w:rPr>
                <w:rFonts w:ascii="微软雅黑" w:hAnsi="微软雅黑" w:eastAsia="微软雅黑" w:cs="微软雅黑"/>
                <w:color w:val="000000"/>
                <w:sz w:val="20"/>
                <w:szCs w:val="20"/>
              </w:rPr>
              <w:t xml:space="preserve">阿布扎比法拉利主题公园设计把全球娱乐空间设计推向极 阿布扎比法拉利主题公园照片致。"法拉利世界"总经理克劳斯·弗里曼德说:"这是一个户内游乐场，感觉却像是在户外。你完全忘记自己是在一座建筑物里，不仅屋顶在你头上50米，且没有其它支撑物，除了中间的漏斗和一排圆柱，还有屋顶有20多万平方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台湾护照：需要提前做电子签，+650元/人（提前10天提供护照首页扫描件）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每人允许托运行李23公斤，每程行李托运费客人自理（南航/国泰/阿联酋）（超重部分另外支付附加费）如需托运，请现付柜台。每位旅客限携带1件随身行李：行李尺寸限制（56cm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离团费：客人如果在旅游期间强行离团，需要交500-1000元每人每天的离团费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2025-06-13T17:12:42+08:00</dcterms:created>
  <dcterms:modified xsi:type="dcterms:W3CDTF">2025-06-13T17:12:42+08:00</dcterms:modified>
</cp:coreProperties>
</file>

<file path=docProps/custom.xml><?xml version="1.0" encoding="utf-8"?>
<Properties xmlns="http://schemas.openxmlformats.org/officeDocument/2006/custom-properties" xmlns:vt="http://schemas.openxmlformats.org/officeDocument/2006/docPropsVTypes"/>
</file>