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【特价】惠品 德国+法国+瑞士+意大利+瑞士2晚 13天10晚 (HU）BRUMXP行程单</w:t>
      </w:r>
    </w:p>
    <w:p>
      <w:pPr>
        <w:jc w:val="center"/>
        <w:spacing w:after="100"/>
      </w:pPr>
      <w:r>
        <w:rPr>
          <w:rFonts w:ascii="微软雅黑" w:hAnsi="微软雅黑" w:eastAsia="微软雅黑" w:cs="微软雅黑"/>
          <w:sz w:val="20"/>
          <w:szCs w:val="20"/>
        </w:rPr>
        <w:t xml:space="preserve">瑞士2晚+巴黎连住+新天鹅堡+卢浮宫+米兰大教堂+布鲁塞尔广场+黄金屋顶+墨鱼面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fry1737338369bq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全程欧洲标准三至四星酒店
                <w:br/>
                ★ 巴黎连住+瑞士悠享两晚
                <w:br/>
                ★ 特别升级特色美食：意大利墨鱼面
                <w:br/>
                ★ 外观白雪公主城堡原型—德国新天鹅堡
                <w:br/>
                ★ “阿尔卑斯山谷的宝石”——因斯布鲁克
                <w:br/>
                ★ 探访邮票小国列支敦士登
                <w:br/>
                ★ 入内参观巴黎艺术宝库之卢浮宫
                <w:br/>
                ★ 游览蜜月小镇琉森，阿尔卑斯风光如画的小镇—因特拉肯
                <w:br/>
                ★ 罗马、佛罗伦萨、威尼斯、巴黎名城名景一网打尽，欧洲文化历史经典尽览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深圳-(飞机)-布鲁塞尔-(大巴约320公里)-巴黎
                <w:br/>
              </w:t>
            </w:r>
          </w:p>
          <w:p>
            <w:pPr>
              <w:pStyle w:val="indent"/>
            </w:pPr>
            <w:r>
              <w:rPr>
                <w:rFonts w:ascii="微软雅黑" w:hAnsi="微软雅黑" w:eastAsia="微软雅黑" w:cs="微软雅黑"/>
                <w:color w:val="000000"/>
                <w:sz w:val="20"/>
                <w:szCs w:val="20"/>
              </w:rPr>
              <w:t xml:space="preserve">
                参考航班：
                <w:br/>
                HU759  深圳宝安国际机场 T3 - 布鲁塞尔机场 (BRU) T1  01:55/08:00 
                <w:br/>
                参考航班：HU759  SZX / BRU  0155/0800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●【布鲁塞尔王宫】外观,在布鲁塞尔公园的附近，驻有皇家卫队，十四世纪的建筑外观相当庄严美观。
                <w:br/>
                ●【贝尔莱蒙大楼】外观（游览不少于15分钟）,呈X形的贝尔莱蒙大楼是比利时首都布鲁塞尔最具象征意义的建筑物，自1967年落成后便成为当时欧共体（现欧盟）总部的办公大楼，30多年来，它一直是欧洲联合的象征之一。
                <w:br/>
                交通：飞机、大巴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巴黎-(大巴约350公里)-第戎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到达城市：第戎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第戎-(大巴约310公里)-因特拉肯
                <w:br/>
              </w:t>
            </w:r>
          </w:p>
          <w:p>
            <w:pPr>
              <w:pStyle w:val="indent"/>
            </w:pPr>
            <w:r>
              <w:rPr>
                <w:rFonts w:ascii="微软雅黑" w:hAnsi="微软雅黑" w:eastAsia="微软雅黑" w:cs="微软雅黑"/>
                <w:color w:val="000000"/>
                <w:sz w:val="20"/>
                <w:szCs w:val="20"/>
              </w:rPr>
              <w:t xml:space="preserve">
                ●【因特拉肯】（游览不少于2小时）,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因特拉肯-(大巴约68公里)-卢塞恩
                <w:br/>
              </w:t>
            </w:r>
          </w:p>
          <w:p>
            <w:pPr>
              <w:pStyle w:val="indent"/>
            </w:pPr>
            <w:r>
              <w:rPr>
                <w:rFonts w:ascii="微软雅黑" w:hAnsi="微软雅黑" w:eastAsia="微软雅黑" w:cs="微软雅黑"/>
                <w:color w:val="000000"/>
                <w:sz w:val="20"/>
                <w:szCs w:val="20"/>
              </w:rPr>
              <w:t xml:space="preserve">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卢塞恩-(大巴约133公里)-瓦杜兹-(大巴约158公里)-富森-(大巴约109公里)-因斯布鲁克
                <w:br/>
              </w:t>
            </w:r>
          </w:p>
          <w:p>
            <w:pPr>
              <w:pStyle w:val="indent"/>
            </w:pPr>
            <w:r>
              <w:rPr>
                <w:rFonts w:ascii="微软雅黑" w:hAnsi="微软雅黑" w:eastAsia="微软雅黑" w:cs="微软雅黑"/>
                <w:color w:val="000000"/>
                <w:sz w:val="20"/>
                <w:szCs w:val="20"/>
              </w:rPr>
              <w:t xml:space="preserve">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将改成老天鹅堡入内参观+新天鹅堡外观)。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因斯布鲁克-(大巴约385公里)-威尼斯-(大巴约45公里)-帕多瓦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●【威尼斯里亚托桥】,威尼斯最著名的桥，桥旁边的德国商馆不可错过，两岸景色与这座4层外表典雅内饰低调奢华的文艺复兴风格的建筑完美融合，你在这里可以找到百分之百意大利本土精品。
                <w:br/>
                交通：大巴
                <w:br/>
                到达城市：帕多瓦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帕多瓦-(大巴约270公里)-佛罗伦萨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交通：大巴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佛罗伦萨-(大巴约322公里)-罗马-(大巴约170公里)-意大利小镇
                <w:br/>
              </w:t>
            </w:r>
          </w:p>
          <w:p>
            <w:pPr>
              <w:pStyle w:val="indent"/>
            </w:pPr>
            <w:r>
              <w:rPr>
                <w:rFonts w:ascii="微软雅黑" w:hAnsi="微软雅黑" w:eastAsia="微软雅黑" w:cs="微软雅黑"/>
                <w:color w:val="000000"/>
                <w:sz w:val="20"/>
                <w:szCs w:val="20"/>
              </w:rPr>
              <w:t xml:space="preserve">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意大利小镇-(大巴约450公里)-米兰
                <w:br/>
              </w:t>
            </w:r>
          </w:p>
          <w:p>
            <w:pPr>
              <w:pStyle w:val="indent"/>
            </w:pPr>
            <w:r>
              <w:rPr>
                <w:rFonts w:ascii="微软雅黑" w:hAnsi="微软雅黑" w:eastAsia="微软雅黑" w:cs="微软雅黑"/>
                <w:color w:val="000000"/>
                <w:sz w:val="20"/>
                <w:szCs w:val="20"/>
              </w:rPr>
              <w:t xml:space="preserve">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
                <w:br/>
                HU7974  米兰马尔彭萨机场 (MXP) T1 - 深圳宝安国际机场 T3  10:55/05:00+1 
                <w:br/>
                参考航班：HU7974  MXP / SZX  1055/0500 + 1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1.住宿：全程欧洲标准三至四星级或同等级酒店：以两人一房为标准、酒店内包含早餐
                <w:br/>
                2.用餐：行程注明所含的早餐及正餐（正餐以中式五菜一汤为主，不含酒水，8-10人一桌）：其中1个墨鱼面，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5.门票：行程中所含的首道门票：卢浮宫（不含讲解）；详细参照附带行程中所列之景点（其他为免费对外开放或外观景点或另付费项目）；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1.签证费及司导服务费3000元/人（需随团款付清）。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3.官导服务费：因境外目的地有小费文化，团友须另付欧洲境内中文导游和司机服务费；为了感谢欧洲各地有当地官方导游讲解及热忱服务（例如：卢浮宫，罗马，威尼斯等等），请另付上小费EUR 1/人。
                <w:br/>
                4.全程单房差：3000元/人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因特拉肯	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
                塞纳河横贯巴黎，两岸风光美不胜收。巴黎的许多重要文物建筑都围绕着塞纳河两岸，乘坐塞纳河游船观赏风景是一种美的享受。
                <w:br/>
                游船时间约1小时，船上有中文讲解。
                <w:br/>
                含预订费，船票.车费.司机加班费。
                <w:br/>
                最低人数20人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卢浮宫是全球公认的著名博物馆，也是法国文化的旗舰，馆内有多达40万件艺术收藏，您在【专业讲解员】的带领下领略世界文化魅力。藏品中有被誉为世界三宝的《维纳斯》雕像、《蒙娜丽莎》油画和《胜利女神》石雕，更有大量希腊、罗马、埃及及东方的古董，还有法国、意大利的远古遗物。
                <w:br/>
                含专业讲解服务费、定位费。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★阿尔卑斯雪山</w:t>
            </w:r>
          </w:p>
        </w:tc>
        <w:tc>
          <w:tcPr/>
          <w:p>
            <w:pPr>
              <w:pStyle w:val="indent"/>
            </w:pPr>
            <w:r>
              <w:rPr>
                <w:rFonts w:ascii="微软雅黑" w:hAnsi="微软雅黑" w:eastAsia="微软雅黑" w:cs="微软雅黑"/>
                <w:color w:val="000000"/>
                <w:sz w:val="20"/>
                <w:szCs w:val="20"/>
              </w:rPr>
              <w:t xml:space="preserve">乘坐观光缆车欣赏阿尔卑斯山壮观的景色，俯瞰如画的山村小镇，欣赏峻峭的峰脉，蓝天、白云及浓墨重彩的山林尽在眼前。 含上下山缆车费、车费、停车费、门票、司机导游服务费。 最低成团人数20人 大约2小时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★维罗纳 古罗马竞技场+朱丽叶故居</w:t>
            </w:r>
          </w:p>
        </w:tc>
        <w:tc>
          <w:tcPr/>
          <w:p>
            <w:pPr>
              <w:pStyle w:val="indent"/>
            </w:pPr>
            <w:r>
              <w:rPr>
                <w:rFonts w:ascii="微软雅黑" w:hAnsi="微软雅黑" w:eastAsia="微软雅黑" w:cs="微软雅黑"/>
                <w:color w:val="000000"/>
                <w:sz w:val="20"/>
                <w:szCs w:val="20"/>
              </w:rPr>
              <w:t xml:space="preserve">古罗马竞技场：建于公元1世纪椭圆形的古罗马竞技场。观众席是石砌的阶梯，由下往上，逐级升高，共有40来级，能容三万多人。规模仅次于罗马斗兽场和坎帕诺圆形剧场，是全意大利保存得最完整的古罗马建筑之一。时至今日仍旧举行大规模的歌剧演出。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进程税 停车费 司机车费 斗兽场门票 最低20人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★比萨 比萨斜塔</w:t>
            </w:r>
          </w:p>
        </w:tc>
        <w:tc>
          <w:tcPr/>
          <w:p>
            <w:pPr>
              <w:pStyle w:val="indent"/>
            </w:pPr>
            <w:r>
              <w:rPr>
                <w:rFonts w:ascii="微软雅黑" w:hAnsi="微软雅黑" w:eastAsia="微软雅黑" w:cs="微软雅黑"/>
                <w:color w:val="000000"/>
                <w:sz w:val="20"/>
                <w:szCs w:val="20"/>
              </w:rPr>
              <w:t xml:space="preserve">游览举世闻名的【比萨斜塔】，参观建于九百年前用白色云石建造的【比萨大教堂及洗礼堂】，斜塔原是比萨大教堂所属的钟楼，不料地基不稳，又几百年斜立不倒，成为一个饶有趣的名胜。 进城税 停车费 司机车费 最低20人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我们沿着《罗马假日》的脚步，参观威尼斯广场、罗马废墟、许愿池喷泉、万神殿（外观）、纳沃纳广场等，感受这座古城的博大精深！ 含地接导游费、小费、车费、停车费、司导加班费、进城费、设备费 游览约1小时 最低20人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★T骨牛排餐</w:t>
            </w:r>
          </w:p>
        </w:tc>
        <w:tc>
          <w:tcPr/>
          <w:p>
            <w:pPr>
              <w:pStyle w:val="indent"/>
            </w:pPr>
            <w:r>
              <w:rPr>
                <w:rFonts w:ascii="微软雅黑" w:hAnsi="微软雅黑" w:eastAsia="微软雅黑" w:cs="微软雅黑"/>
                <w:color w:val="000000"/>
                <w:sz w:val="20"/>
                <w:szCs w:val="20"/>
              </w:rPr>
              <w:t xml:space="preserve">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佛罗伦萨-老皇宫博物馆</w:t>
            </w:r>
          </w:p>
        </w:tc>
        <w:tc>
          <w:tcPr/>
          <w:p>
            <w:pPr>
              <w:pStyle w:val="indent"/>
            </w:pPr>
            <w:r>
              <w:rPr>
                <w:rFonts w:ascii="微软雅黑" w:hAnsi="微软雅黑" w:eastAsia="微软雅黑" w:cs="微软雅黑"/>
                <w:color w:val="000000"/>
                <w:sz w:val="20"/>
                <w:szCs w:val="20"/>
              </w:rPr>
              <w:t xml:space="preserve">
                博物馆集中了意大利文艺复兴时期的艺术作品和建筑风格，它是继古希腊之后的第二高峰，置身其中，使人流连忘返，难以忘怀。含门票、定位费，专业导游讲解
                <w:br/>
                最低20人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2025-07-17T21:49:56+08:00</dcterms:created>
  <dcterms:modified xsi:type="dcterms:W3CDTF">2025-07-17T21:49:56+08:00</dcterms:modified>
</cp:coreProperties>
</file>

<file path=docProps/custom.xml><?xml version="1.0" encoding="utf-8"?>
<Properties xmlns="http://schemas.openxmlformats.org/officeDocument/2006/custom-properties" xmlns:vt="http://schemas.openxmlformats.org/officeDocument/2006/docPropsVTypes"/>
</file>