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【哪吒故里.仙遇巴蜀】成都-环球中心-双子塔-翠屏山哪吒行宫-陈塘关-天池公园-乾元山金光洞-三星堆- 都江堰双飞双动5日纯玩游行程单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【哪吒故里.仙遇巴蜀】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AG-sc1739349504qO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1、跟着电影《哪吒之魔童闹海》去旅行
                <w:br/>
                2、神话溯源+现代创新、让旅行更有意义
                <w:br/>
                3、精选4晚网评4钻酒店
                <w:br/>
                4、50元餐标、餐餐都是特色餐，特色美食：李庄白肉、土火锅、沙河豆腐宴、熊竹筒宴
                <w:br/>
                5、浏览精华景点：环于中心、双子塔、翠屏山、冠英古街、陈塘关、天池公园、乾元山金光洞。
                <w:br/>
                6、豪华座驾2+1航空座椅保姆车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深圳-成都双流-交子大道-环球中心-双子塔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历史与科技碰撞**：三星堆古蜀文明探秘，从青铜神树到哪吒神话，解码巴蜀千年神秘基因；环球中心、双子塔现代地标，见证成都“赛博仙都”风貌。
                <w:br/>
                <w:br/>
                请于机场指定地点集合乘机（参考航班：深圳-成都双流 ZH9401 07:10-09:40，以实际出票为准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接机乘车经【成都交子大道】成都的标志性商业街区，位于剑南大道至交子北一路中轴线，全长1.7公里。交子大道不仅是成都的第二个商业中心，还按照世界级商圈标准规划，成为新成都人的时尚体验生活走廊。而后乘车前往【成都环球中心】位于成都市武侯区天府大道北段1700号，是一个集游艺、展览、商务、购物和酒店等多种功能于一体的多功能建筑。而被誉为亚洲第一大单体建筑，甚至有说法称其为世界第一大单体建筑。之后乘车前往【双子塔】在交子大道与益州大道交叉路口，造型呈环状、时尚灵动的景观桥梁“交子之环”，与高达218米的天府国际金融中心天府双塔构成“一环双塔”的新格局，东西相望、高低搭配，和周边建筑、街道车流、两侧景观装饰相互辉映，呈现出一派欣欣向荣的城市生活。晚上抵达酒店，入住休息。
                <w:br/>
                <w:br/>
                温馨提示：
                <w:br/>
                1.请游客持有效身份证于飞机起飞前2小时到达机场办理登机手续，航班时间以出团通知为准。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青桐城市酒店（成都宽窄巷子店）/成都明宇丽呈酒店(成都欢乐谷店）或智腾雅居酒店或同级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成都-动车-宜宾-翠屏山哪吒行宫-冠英古街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地点：四川宜宾·翠屏山哪吒行宫
                <w:br/>
                宜宾不仅是五粮液的故乡，更是哪吒文化的发源地！来翠屏山哪吒行宫，感受神话与现实的交织！
                <w:br/>
                <w:br/>
                哪吒行宫坐落在翠屏山腰，重建于1991年，取自古典小说《封神榜》上的神话故事，即哪吒自刎后，托梦于其母殷夫人，在翠屏山修建哪吒行宫而建。
                <w:br/>
                <w:br/>
                早餐后，前往成都动车站乘坐动车抵达宜宾，之后乘车前往【翠屏山】位于四川省宜宾市城区西北角，由翠屏山和真武山组成，总面积221公顷，主峰海拔503米。翠屏山因“山色四季常青，望之若屏”而得名，被誉为“城市绿肺”，是宜宾市的标志性景点之一。翠屏山文化底蕴深厚，拥有闻名海内外的哪吒祖庙——哪吒行宫，全国重点文物保护单位——真武山古建筑群，全国爱国主义教育基地、国家国防教育示范基地、全国妇女爱国主义教育示范基地和全国“红色旅游”100个经典景区——赵一曼纪念馆；省级文物保护单位——翠屏书院；市级保护单位——千佛岩摩崖造像。【冠英古街】旧时名为“观音街”，因街上有座观音阁而得名。1940年，为纪念宜宾的英才，这条街被正式命名为“冠英街”。晚上抵达酒店，入住休息。‌
                <w:br/>
                ‌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宜宾凯尔顿豪庭酒店酒店/宜尚酒店或同级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宜宾-南广古镇（陈塘关）-天池公园-动车-成都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地点：四川宜宾·南广古镇（陈塘关）
                <w:br/>
                推荐理由：
                <w:br/>
                陈塘关，现今的南广镇。南广九湾河则是当时东海海口。相传，陈塘关曾是进入龙门山和镇守涪江、平通大小二河的关隘。此地地势险要，托塔天王李靖曾任此关总兵，哪吒就在这里降生。哪吒闹海勇斗龙王三太子的故事也在此发生。
                <w:br/>
                地点：四川宜宾·天池公园
                <w:br/>
                哪吒剔骨还父、割肉还母、个人承担斩杀龙王三太子之罪后，李靖又毁了他的庙宇、金身塑像，魂魄无所依不能还生，太乙真人就在天池采莲藕，借助荷花二枝、荷叶三张为哪吒重生作为他的化身。
                <w:br/>
                <w:br/>
                <w:br/>
                早餐后，乘车前往【陈塘关】位于宜宾市叙州区南广镇，距离宜宾叙州南岸城区不足2公里，位于南广河与长江交汇处。陈塘关在古代是西南各少数民族通往巴蜀的咽喉之地，地理位置十分重要，水陆可控古驿道、僰道等。‌在历史上是一个重要的军事堡垒和驿站，古时作为西南丝绸之路的一段，连接着驿站、码头与江河，见证了古代的商业繁荣和历史文化。之后乘车前往【天池公园】于四川省宜宾市西郊，距离城区9公里。天池古名滇池、凌波池，亦称西湖。乘车前往宜宾动车乘坐动车抵达成都，晚上抵达酒店，入住休息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青桐城市酒店（成都宽窄巷子店）/成都明宇丽呈酒店(成都欢乐谷店）或智腾雅居酒店或同级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成都-绵阳乾元山金光洞-三星堆-成都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地点：四川江油·乾元山金光洞
                <w:br/>
                推荐理由：
                <w:br/>
                为太乙真人修道成仙之地，也是哪吒参师学道之地，也是家喻户晓的 “哪吒” 学道、莲花化生之地。
                <w:br/>
                地点：四川德阳·三星堆
                <w:br/>
                剧中结界兽的现实原型，蠢萌可爱的样子也特别收到影迷的喜爱。
                <w:br/>
                <w:br/>
                <w:br/>
                早餐后，乘车前往【乾元山金光洞】位于四川省绵阳市江油市含增镇，距离成都约2.5小时车程。乾元山不仅包括金光洞，还有银光洞和朝阳洞等景点。金光洞位于山顶，洞内有太乙真人、哪吒、三清老祖、慈航真人、玉皇大帝、女娲娘娘等道教神像上百尊。洞内还有自然形成的奇景如狮、虎、龟、炼丹炉、九龙柱、太极宫等。【三星堆博物馆】三星堆沉睡数千年，一醒惊天下。时隔35年，神秘的三星堆考古再次备受瞩目。3月20日三星堆遗址发布最新考古挖掘成果，再掀古蜀文明的神秘面纱……晚上抵达酒店，入住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青桐城市酒店（成都宽窄巷子店）/成都明宇丽呈酒店(成都欢乐谷店）或智腾雅居酒店或同级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成都-都江堰-成都双流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地点：都江堰灌江口二王庙：二郎神信仰发源地
                <w:br/>
                推荐理由：
                <w:br/>
                灌江口是二郎神信仰的起源地，其形象融合了李二郎、赵昱（赵二郎）及杨戬（杨二郎）等多重传说。二王作为二郎神祖庙，自唐宋以来受历代封赐，庙会传统延续千年，农历六月二十四的祭祀活动更是盛大隆重，游客可感受民间信仰与历史传承的交织。
                <w:br/>
                <w:br/>
                早餐后，乘车前往都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之后根据航班时间，乘车前往成都天府机场，乘机返回深圳，（参考航班： 成都双流-深圳 ZH9408 19:30-21:50 ,以实际出票为准）！结束愉快旅程！
                <w:br/>
                <w:br/>
                <w:br/>
                行程到此结束，敬祝旅途愉快！
                <w:br/>
                ※具体行程及景点若有变更，以最后确认的航班及旅行社的安排为准！※
                <w:br/>
                <w:br/>
                ❥ 特别提示：
                <w:br/>
                机票由于是特价机票，出票后，不做退票、换名、改签处理！！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机票：深圳-成都往返程经济舱、机场建设费及燃油附近加费（预定请提供正确的姓名及身份证件号码，特价机票，不提供退票，改期，更名服务，退团票价全损；航班时间以出团通知为准。）
                <w:br/>
                车 辆：成宜高铁+陆地头等舱保姆车：2+1布局皮沙发座椅，可坐可半躺，空间宽敞豪华，随车配备USB充电接口；
                <w:br/>
                接送机/站：普通旅游车
                <w:br/>
                酒  店：
                <w:br/>
                成  都：青桐城市酒店（成都宽窄巷子店）/成都明宇丽呈酒店(成都欢乐谷店）或智腾雅居酒店或同级
                <w:br/>
                宜  宾：宜宾凯尔顿豪庭酒店酒店/宜尚酒店或同级
                <w:br/>
                <w:br/>
                用  餐：4早8正；正餐50元/人/正，所有餐食不用不退；
                <w:br/>
                门  票：含景点第一门票（三星堆、都江堰 ）
                <w:br/>
                <w:br/>
                【门票优惠】
                <w:br/>
                温馨提示：60 岁以上或学生优免区间指游客进景区的时间  
                <w:br/>
                2.1-3.31 
                <w:br/>
                （学生）     优惠退 40元/人 （都江堰 20+三星堆20）
                <w:br/>
                （60岁以上老人中国公民）免票退 80元/人（都江堰 40+三星堆40）
                <w:br/>
                都江堰  优惠退：20元/人；免票退：40元/人；	
                <w:br/>
                三星堆  优惠退：20元/人；免票退：40元/人；
                <w:br/>
                导  服：当地优秀持证导游服务
                <w:br/>
                保  险：每人最高 10 万元保额旅游意外险（赠送）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翠屏山往返观光车20元/人，不含都江堰外电瓶车10元/人，不含都江堰内电瓶车15元/人，不含讲解+耳麦15元/人，不含九寨沟保险10元/人，不含黄龙景区保险10元/人，不含黄龙缆车往返120元/人，不含黄龙电瓶车20元/人，不含黄龙耳麦30元/人 ；非行程内约定包含的景区内交通费用；行程外的一切自费节目及私人所产生的个人费用等；
                <w:br/>
                3、不含深圳机场接送；不含所有航段航空保险；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2025-06-25T18:27:57+08:00</dcterms:created>
  <dcterms:modified xsi:type="dcterms:W3CDTF">2025-06-25T18:27:57+08:00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