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 劲爆-亚波塞黑巴尔干四国四星11天(BEG-BEG)-一价全含行程单</w:t>
      </w:r>
    </w:p>
    <w:p>
      <w:pPr>
        <w:jc w:val="center"/>
        <w:spacing w:after="100"/>
      </w:pPr>
      <w:r>
        <w:rPr>
          <w:rFonts w:ascii="微软雅黑" w:hAnsi="微软雅黑" w:eastAsia="微软雅黑" w:cs="微软雅黑"/>
          <w:sz w:val="20"/>
          <w:szCs w:val="20"/>
        </w:rPr>
        <w:t xml:space="preserve">塞尔维亚+波黑+黑山+阿尔巴尼亚 塞尔维亚航空·广州往返直飞贝尔格莱德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CGZL-beg1739756808PK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去：JU989   CAN/BEG   2155-0445+1
                <w:br/>
                回： JU988   BEG/CAN    0045-1735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《桥》的拍摄地-塔拉大桥；走进黑山杜米托尔国家公园，探秘神秘的黑湖，深度洗肺，贴身感受大自然的恩赐
                <w:br/>
                名流明星的度假胜地科托尔峡湾，欧洲最南峡湾、世界上最美的25个峡湾之一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世界上迄今为止ZUI大的东正教教堂-圣萨瓦大教堂
                <w:br/>
                触摸历史的伤痕-中国驻前南斯拉夫大使馆遗址
                <w:br/>
                两河交汇处的-卡莱梅格丹城堡，见证贝尔格莱德的历史，感受沧桑岁月
                <w:br/>
                味觉享受：贝尔格莱德特色烤肉，让你通过味觉更了解神奇的巴尔干半岛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
                <w:br/>
              </w:t>
            </w:r>
          </w:p>
          <w:p>
            <w:pPr>
              <w:pStyle w:val="indent"/>
            </w:pPr>
            <w:r>
              <w:rPr>
                <w:rFonts w:ascii="微软雅黑" w:hAnsi="微软雅黑" w:eastAsia="微软雅黑" w:cs="微软雅黑"/>
                <w:color w:val="000000"/>
                <w:sz w:val="20"/>
                <w:szCs w:val="20"/>
              </w:rPr>
              <w:t xml:space="preserve">
                参考航班：JU989   CAN/BEG   2155-0445+1（航班仅供参考，具体以实际为准）
                <w:br/>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抵达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特别安排：贝尔格莱德特色烤肉
                <w:br/>
                游毕前往入住酒店休息。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贝尔格莱德-约225KM-木头村-约38KM-兹拉蒂博尔（塞尔维亚）
                <w:br/>
              </w:t>
            </w:r>
          </w:p>
          <w:p>
            <w:pPr>
              <w:pStyle w:val="indent"/>
            </w:pPr>
            <w:r>
              <w:rPr>
                <w:rFonts w:ascii="微软雅黑" w:hAnsi="微软雅黑" w:eastAsia="微软雅黑" w:cs="微软雅黑"/>
                <w:color w:val="000000"/>
                <w:sz w:val="20"/>
                <w:szCs w:val="20"/>
              </w:rPr>
              <w:t xml:space="preserve">
                酒店早餐后，乘车前往【木头村】*（入内，游览时间约45分钟），塞尔维亚导演埃米尔•库斯图里卡，他在Mokra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兹拉蒂博尔-约136KM-塔拉大桥-约23KM-杜米托尔国家公园-约126KM-波德戈里察（黑山）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游览时间约20分钟），这是国人熟悉的前南斯拉夫反法西斯电影《桥》的故事发生地和拍摄地。再哼唱几句“啊朋友，再见...”，是否能勾起您的一些回忆……
                <w:br/>
                随后乘车前往【杜米托尔国家公园】（游览时间约100分钟）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游毕前往酒店入住休息。
                <w:br/>
                （安全提示：黑山西北部冬季降雪频发，如遇天气原因导致山区路段路况受阻且存在安全隐患时，为了团队安全起见：此日行程将不安排前往【塔拉大桥+杜米托尔国家公园】并改道绕行调整为：【维舍格勒石头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波德戈里察-约157KM-地拉那（阿尔巴尼亚）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地拉那-约180KM-布德瓦（黑山）
                <w:br/>
              </w:t>
            </w:r>
          </w:p>
          <w:p>
            <w:pPr>
              <w:pStyle w:val="indent"/>
            </w:pPr>
            <w:r>
              <w:rPr>
                <w:rFonts w:ascii="微软雅黑" w:hAnsi="微软雅黑" w:eastAsia="微软雅黑" w:cs="微软雅黑"/>
                <w:color w:val="000000"/>
                <w:sz w:val="20"/>
                <w:szCs w:val="20"/>
              </w:rPr>
              <w:t xml:space="preserve">
                酒店早餐后，乘车前往黑山著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布德瓦-约23KM-科托尔-约12KM-佩拉斯特-175KM-莫斯塔尔（波黑）
                <w:br/>
              </w:t>
            </w:r>
          </w:p>
          <w:p>
            <w:pPr>
              <w:pStyle w:val="indent"/>
            </w:pPr>
            <w:r>
              <w:rPr>
                <w:rFonts w:ascii="微软雅黑" w:hAnsi="微软雅黑" w:eastAsia="微软雅黑" w:cs="微软雅黑"/>
                <w:color w:val="000000"/>
                <w:sz w:val="20"/>
                <w:szCs w:val="20"/>
              </w:rPr>
              <w:t xml:space="preserve">
                酒店早餐后，乘车前往【佩拉斯特】(Perast)，是黑山共和国（Montenegro）的一个海滨小镇，位于科托尔湾（Bay of Kotor），一个如诗如画的天堂小镇。（自由活动约1.5小时）
                <w:br/>
                随后乘车前往黑山共和国海滨城市-【科托尔】（自由活动约2小时），科托尔是亚得里亚海沿岸保存中世纪古城原貌最完整的城市之一，并被列入联合国教科文组织世界遗产名录。风格独特的科托尔是南欧地区最深的海港，拥有整个黑山最奇特的景色。鹅卵石铺就的小路像迷宫一样，将小广场与古老的教堂和昔日官员的豪宅连在一起。在这旅游的乐趣就是在这环境绝佳的城镇里漫步。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萨拉热窝-约300KM-贝尔格莱德（塞尔维亚）
                <w:br/>
              </w:t>
            </w:r>
          </w:p>
          <w:p>
            <w:pPr>
              <w:pStyle w:val="indent"/>
            </w:pPr>
            <w:r>
              <w:rPr>
                <w:rFonts w:ascii="微软雅黑" w:hAnsi="微软雅黑" w:eastAsia="微软雅黑" w:cs="微软雅黑"/>
                <w:color w:val="000000"/>
                <w:sz w:val="20"/>
                <w:szCs w:val="20"/>
              </w:rPr>
              <w:t xml:space="preserve">
                酒店早餐后，乘车前往波黑首都-【萨拉热窝】(市区游览），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第一次世界大战。
                <w:br/>
                游毕乘车返回贝尔格莱德入住酒店休息。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0045-1735（航班仅供参考，具体以实际为准）
                <w:br/>
                抵达广州国际机场，结束浪漫的欧洲之旅。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1.国际往返机票，团队经济舱及税金；
                <w:br/>
                2.全程欧洲标准四星级酒店，1/2标准双人房；
                <w:br/>
                3.行程所列餐食，酒店早餐，9餐正餐，中式团餐六菜一汤或当地西式餐食，其中升级1个特色餐：贝尔格莱德特色烤肉（如遇退餐12欧元/人/餐）；
                <w:br/>
                4.境外旅游巴士，保证每人一正座；
                <w:br/>
                5.全程专业中文领队兼导游服务；
                <w:br/>
                6.基本景点大门票（只含花房-铁托墓、木头村、杜米托尔国家公园、圣萨瓦教堂、基督复活主教座堂），其它为外观或免费；
                <w:br/>
                7.全程司机导游服务费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1.全程酒店单人间附加费2500元/人（酒店单房差仅指普通单人间如要求安排大床房或标双，单房差另议）；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诺维萨德</w:t>
            </w:r>
          </w:p>
        </w:tc>
        <w:tc>
          <w:tcPr/>
          <w:p>
            <w:pPr>
              <w:pStyle w:val="indent"/>
            </w:pPr>
            <w:r>
              <w:rPr>
                <w:rFonts w:ascii="微软雅黑" w:hAnsi="微软雅黑" w:eastAsia="微软雅黑" w:cs="微软雅黑"/>
                <w:color w:val="000000"/>
                <w:sz w:val="20"/>
                <w:szCs w:val="20"/>
              </w:rPr>
              <w:t xml:space="preserve">
                塞尔维亚第二大城市【诺维萨德】，美丽的多 
                <w:br/>
                瑙河穿城而过，孕育出“花之城”，亦被称为 
                <w:br/>
                “塞尔维亚的雅典”。漫游老城区的中心【自 
                <w:br/>
                由广场】、诺威萨德主教堂（外观）、【玛丽 
                <w:br/>
                之名大教堂】、诺威萨德【市政厅】。【彼德 
                <w:br/>
                罗瓦拉丁城堡】（入内参观）等景点 
                <w:br/>
                含：预订费、门票费、车费、司机服务费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米勒雪瓦修道院</w:t>
            </w:r>
          </w:p>
        </w:tc>
        <w:tc>
          <w:tcPr/>
          <w:p>
            <w:pPr>
              <w:pStyle w:val="indent"/>
            </w:pPr>
            <w:r>
              <w:rPr>
                <w:rFonts w:ascii="微软雅黑" w:hAnsi="微软雅黑" w:eastAsia="微软雅黑" w:cs="微软雅黑"/>
                <w:color w:val="000000"/>
                <w:sz w:val="20"/>
                <w:szCs w:val="20"/>
              </w:rPr>
              <w:t xml:space="preserve">
                这座修道院始建于一千多年前，环境幽静，风景如画，是修行的理想之地。以保存完好的中世纪壁画闻名，尤其是《白色天使》（White Angel），描绘了耶稣复活时天使的形象。这幅壁画曾作为早期卫星电视信号的测试图像传播至全球。修道院内的壁画融合了拜占庭和罗马式风格，是巴尔干地区宗教艺术的瑰宝。被列为塞尔维亚国家文化遗产
                <w:br/>
                含：预订费、门票、车费、司导服务费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多瑙河与萨瓦河交汇而成的奥斯曼与奥匈文化交汇而成的泽蒙小镇，是典型的巴洛克风格小镇，漫步在小镇中，崎岖不平的道路，古朴典雅的老房子，蓝色的多瑙河，一切冲满了悠闲和复古的味道。
                <w:br/>
                含车费、导游服务费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塞尔维亚 斯雷姆斯基卡尔洛夫奇酒庄品酒</w:t>
            </w:r>
          </w:p>
        </w:tc>
        <w:tc>
          <w:tcPr/>
          <w:p>
            <w:pPr>
              <w:pStyle w:val="indent"/>
            </w:pPr>
            <w:r>
              <w:rPr>
                <w:rFonts w:ascii="微软雅黑" w:hAnsi="微软雅黑" w:eastAsia="微软雅黑" w:cs="微软雅黑"/>
                <w:color w:val="000000"/>
                <w:sz w:val="20"/>
                <w:szCs w:val="20"/>
              </w:rPr>
              <w:t xml:space="preserve">
                这里的红酒小镇盛产上好的红酒，是塞尔维亚最著名的红酒产地之一。其中最著名的，莫过于Bermet。Bermet 的红酒从数百年前就蜚声海外，曾被选作 20 世纪初期建造的世纪巨轮——泰坦尼克号的特供酒。客人可品尝当地酿造葡萄酒+蜂蜜。
                <w:br/>
                含预订费、车费，司机服务费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多瑙河与萨瓦河交汇而成的奥斯曼与奥匈文化交汇而成的泽蒙小镇，是典型的巴洛克风格小镇，漫步在小镇中，崎岖不平的道路，古朴典雅的老房子，蓝色的多瑙河，一切冲满了悠闲和复古的味道。
                <w:br/>
                含车费、导游服务费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世界最长缆车（含往返）一条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一座古老的城堡，城堡内部保存着众多历史遗迹，这些遗迹包括古老的教堂、喷泉、建筑等。从城堡处远观斯库台湖，巴尔干地区最大的淡水湖泊。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
                威尼斯共和国时期，保存最完整的海防建筑体系-科托尔长城，世界文化自然双遗产中世纪古城。
                <w:br/>
                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波斯尼亚之泉</w:t>
            </w:r>
          </w:p>
        </w:tc>
        <w:tc>
          <w:tcPr/>
          <w:p>
            <w:pPr>
              <w:pStyle w:val="indent"/>
            </w:pPr>
            <w:r>
              <w:rPr>
                <w:rFonts w:ascii="微软雅黑" w:hAnsi="微软雅黑" w:eastAsia="微软雅黑" w:cs="微软雅黑"/>
                <w:color w:val="000000"/>
                <w:sz w:val="20"/>
                <w:szCs w:val="20"/>
              </w:rPr>
              <w:t xml:space="preserve">
                萨拉热窝的波斯尼亚之泉，是波斯尼亚河的源泉之一，位于 波黑 中部地区， 萨拉热窝 西南。这里也是 波黑 著名的观光景点。这里绿树掩映、绿草如茵！多条涓涓溪流蜿蜒在树林中！
                <w:br/>
                含车费，司机服务，高速费，进城税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波黑特雷比涅城市游览</w:t>
            </w:r>
          </w:p>
        </w:tc>
        <w:tc>
          <w:tcPr/>
          <w:p>
            <w:pPr>
              <w:pStyle w:val="indent"/>
            </w:pPr>
            <w:r>
              <w:rPr>
                <w:rFonts w:ascii="微软雅黑" w:hAnsi="微软雅黑" w:eastAsia="微软雅黑" w:cs="微软雅黑"/>
                <w:color w:val="000000"/>
                <w:sz w:val="20"/>
                <w:szCs w:val="20"/>
              </w:rPr>
              <w:t xml:space="preserve">
                特雷比涅是一座隐藏在波黑最南端的小城市，位于波黑，黑山和克罗地亚三个国家的边界交界处。这个平静的小城就坐落在 Trebišnjica 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最真实的写照。
                <w:br/>
                含司机服务费，车费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黑山烤羊排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地中海特色烤鱼餐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斯库台湖鱼餐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岁以下（不含6岁）不占床按成人价格减少800元/人，此价格提供机位、车位、餐位及景点门票，不提供住宿床位，占床按成人价格收费，6岁起必须占床；
                <w:br/>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贝尔格莱德4* Hotel Heritage/Holiday Inn Express / Sumadija / Abba 或同级
                <w:br/>
                兹拉蒂博尔4*：Hotel Alibi Zlatibor或同级
                <w:br/>
                波德戈里察4*: Hotel Philia / Resurs  / Aurel或同级
                <w:br/>
                地拉那4*：Royal East Hotel / Hotel Deluxe / Te Stela Resort / Granda  或同级
                <w:br/>
                布德瓦4*：Wellness &amp; Spa Hotel ACD或同级
                <w:br/>
                莫斯塔尔4*：Ha Hotel  / City Hotel  / Hotel Pasha或同级
                <w:br/>
                萨拉热窝4*：Hotel Ibis styles 或同级
                <w:br/>
                取消约定	1.报名后收取的机票定金5000元/人，如因游客自身原因取消，机票定金不退；
                <w:br/>
                2.报名南航、法荷航线路，若游客出发前22天内取消，需收取全额机票款；
                <w:br/>
                3.如游客持中华人民共和国护照因私护照以外的旅行证件参团，请务必自行确认该证件是否对目的地免签、及跟团出境后团组返回时是否能够再次进入中国境内；如因游客旅行证件的原因不能出入境的，损失由游客自理，我社将视为游客自行取消出团处理；
                <w:br/>
                4.如游客持中华人民共和国护照因私护照无效或有效期不足6个月等原因造成无法出行的，损失由游客自理，我社将视为游客自行取消出团处理。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2025-04-06T15:43:38+08:00</dcterms:created>
  <dcterms:modified xsi:type="dcterms:W3CDTF">2025-04-06T15:43:38+08:00</dcterms:modified>
</cp:coreProperties>
</file>

<file path=docProps/custom.xml><?xml version="1.0" encoding="utf-8"?>
<Properties xmlns="http://schemas.openxmlformats.org/officeDocument/2006/custom-properties" xmlns:vt="http://schemas.openxmlformats.org/officeDocument/2006/docPropsVTypes"/>
</file>