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海口0购邂逅海5天双飞游-豪华版行程单</w:t>
      </w:r>
    </w:p>
    <w:p>
      <w:pPr>
        <w:jc w:val="center"/>
        <w:spacing w:after="100"/>
      </w:pPr>
      <w:r>
        <w:rPr>
          <w:rFonts w:ascii="微软雅黑" w:hAnsi="微软雅黑" w:eastAsia="微软雅黑" w:cs="微软雅黑"/>
          <w:sz w:val="20"/>
          <w:szCs w:val="20"/>
        </w:rPr>
        <w:t xml:space="preserve">分界洲岛+南山文化苑+槟榔谷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XYMJ-hn17410763818n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深圳-海口： HU7024,23:30-01:05+1/ZH9315,22:45-00:10+1
                <w:br/>
                海口-深圳：HU7021,06:50-08:15/ZH9316，06:40-08:00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赠送独家定制南海珍馔海鲜餐
                <w:br/>
                海口品质酒店+三亚升级2晚网评五钻豪华度假酒店  
                <w:br/>
                经典大牌·寻访梵山净土VS探秘非遗文化
                <w:br/>
                5A南山+5A槟榔谷+4A三亚国家水稻公园
                <w:br/>
                花样玩海·静可发呆VS邂逅醉美天涯
                <w:br/>
                5A分界洲岛+5A天涯海角+“天下第一湾”亚龙湾
                <w:br/>
                网红万宁·刷爆你的朋友圈
                <w:br/>
                万宁最美沿海公路+万宁石梅湾+凤凰九里书屋
                <w:br/>
                特色美食·品味舌尖上的海南
                <w:br/>
                文昌鸡特色餐+社会精致小炒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乘坐客机降临美丽的椰城—海口，感受美丽椰城的椰岛风情，接机后前往下榻的酒店。
                <w:br/>
                （温馨提示：全天自由活动，不含餐、旅游车及导游服务）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海口宜尚/万信至格/涵唐/椰岛之星/爱丽/禧福源/京航/崇华/韦豪/锦江都城/兴湖半岛或同级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◆享用早餐后，开始精彩的旅程
                <w:br/>
                车览【万宁最美沿海公路】一边是婀娜多姿的椰林，一边是广阔无垠的蓝色大海，被称为“会讲故事”的滨海旅游公路。
                <w:br/>
                ◆海南最美海湾——【石梅湾】三面环山，一面向海，山形秀美，可以媲美夏威夷。这里曾经也是《非诚勿扰》的拍摄地，和热情火辣的三亚不同，这里更小众，也是很多旅游博主力推的海湾。
                <w:br/>
                ◆【凤凰九里书屋】“海南最美书屋”离大海仅有一步之遥，在这里听涛、看浪、品书香，山的静谧，海的开阔，跟随书的脚步，找到自己最美的时光；（游览时间约45分钟）。
                <w:br/>
                ◆【亚龙湾沙滩】（不少于90分钟），这里沙粒洁白细软，海水澄澈晶莹，而且蔚蓝，为中国八大最美海岸，也被誉为“天下第一湾”。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四季海庭酒店市景房/海棠麓湖高级园景房/胜意城市景观房/华美达舒适房/阳光园景房/明申高尔夫花园房/海湾维景山景房/西藏大厦园景房/帆船港雅致景观房同级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◆享用早餐后，开始精彩的旅程
                <w:br/>
                ◆【三亚水稻国家公园】（赠送电瓶车，游览时间不少于120分钟）是一个集农业生态、农耕文化、稻作文化、科普教育、休闲度假等为一体的旅游景区。游客可以在这里欣赏美丽的田园风光，了解水稻的种植过程和南繁科研育种的重要性，聆听“水稻之父”袁隆平的故事。
                <w:br/>
                游览国家5A景区【槟榔谷黎苗文化旅游区】（游览时间约：120分钟)；走进最纯正、最灵动的海南民族文化活体博物馆，寻绣面老人，听他们讲过去的故事，与黎家人道一声“波隆”，品一杯山兰玉液，探访海南地道的风土人情。
                <w:br/>
                国家5A景区【天涯海角】（时间不少于120分钟）这里海水澄碧，烟波浩瀚，帆影点点，椰林婆娑，奇石林立、水天一色，观“南天一柱、天涯、海角”等石刻，感受天之边缘，海之尽头的意境；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四季海庭酒店市景房/海棠麓湖高级园景房/胜意城市景观房/华美达舒适房/阳光园景房/明申高尔夫花园房/海湾维景山景房/西藏大厦园景房/帆船港雅致景观房同级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◆享用早餐后，开始精彩的旅程
                <w:br/>
                国家5A景区【南山文化旅游区】(游览时间不少于150分钟)瞻仰全球最高海上塑像----108米的海上观音圣像；漫步椰林海岸海天佛国，感受海景园林之美；
                <w:br/>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这里是中国版图上唯一划分热带与亚热带的分水岛，也是国家级珊瑚保护区，也是最佳潜水基地（海上娱乐项目费用不含）；
                <w:br/>
                &gt;&gt;登岛必去网红拍照打卡点：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晚间自由行打卡攻略（自行前往）：
                <w:br/>
                ◆【逛夜市】推荐海大南门夜市；
                <w:br/>
                逛夜市是海南人喜欢的生活方式，一边逛一边吃，琳琅满目的小吃、热带水果、小玩意，感受氛围感十足的人间烟火。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海口宜尚/万信至格/涵唐/椰岛之星/爱丽/禧福源/京航/崇华/韦豪/锦江都城/兴湖半岛或同级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晨起，根据航班时间安排送往海口美兰机场，结束您美丽的海岛之旅，返回温馨的家。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●交通：深圳—海口往返程机票经济舱、机场建设费、燃油税（不含临时上调的机场税费）；海南省全程空调旅游车（预留1-3个空座位）
                <w:br/>
                海口往返参考航班：
                <w:br/>
                深圳-海口： HU7024,23:30-01:05+1/ZH9315,22:45-00:10+1
                <w:br/>
                海口-深圳：HU7021,06:50-08:15/ZH9316，06:40-08:00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●导游：普通观光导游无法胜任本次贵宾接待，我们精挑细选十位“逍遥海南”品牌导游，培训成为私人旅行管家，提供24小时用心服务。所谓服务，即是关怀；唯有精心，方有精彩；不足8人则安排导游兼司机；
                <w:br/>
                ●贴心礼包（赠送项目，如因客人放弃，费用不退）
                <w:br/>
                ·赠送矿泉水1瓶/人/天     
                <w:br/>
                ●酒店安排：
                <w:br/>
                D1/D4晚海口宜尚/万信至格/涵唐/椰岛之星/爱丽/禧福源/京航/崇华/韦豪/锦江都城/兴湖半岛或同级
                <w:br/>
                D2/D3晚四季海庭酒店市景房/海棠麓湖高级园景房/胜意城市景观房/华美达舒适房/阳光园景房/明申高尔夫花园房/海湾维景山景房/西藏大厦园景房/帆船港雅致景观房同级       
                <w:br/>
                1、不提供自然单间，出现单男单女，单房差不含，如不补房差，则尽量安排三人间或加床；定制类团队产品另议；
                <w:br/>
                2、酒店排名不分先后；主推酒店无房，则免费升级入住备选酒店；
                <w:br/>
                3、以上酒店均按四星标准装修，未挂星；
                <w:br/>
                4、如因酒店售罄或政府征用等不可抗力因素造成无法安排您入住以上酒店，我们将为您免费升级入住高一级酒店；
                <w:br/>
                ●用餐：用餐：安排3正4早，早餐酒店含(不用不退），赠送独家定制南海珍馔 海鲜餐（独家赠送，不用不退） +文昌鸡特色餐餐标30元/人+社会精致小炒(餐标30元/人)，10人1桌，人数增减时，菜量相应增减，但维持餐标不变；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出行前应购买旅游意外保险，保障出游安全。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2025-04-06T15:42:28+08:00</dcterms:created>
  <dcterms:modified xsi:type="dcterms:W3CDTF">2025-04-06T15:42:28+08:00</dcterms:modified>
</cp:coreProperties>
</file>

<file path=docProps/custom.xml><?xml version="1.0" encoding="utf-8"?>
<Properties xmlns="http://schemas.openxmlformats.org/officeDocument/2006/custom-properties" xmlns:vt="http://schemas.openxmlformats.org/officeDocument/2006/docPropsVTypes"/>
</file>