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东非双国猎奇.埃塞俄比亚.肯尼亚11天行程单</w:t>
      </w:r>
    </w:p>
    <w:p>
      <w:pPr>
        <w:jc w:val="center"/>
        <w:spacing w:after="100"/>
      </w:pPr>
      <w:r>
        <w:rPr>
          <w:rFonts w:ascii="微软雅黑" w:hAnsi="微软雅黑" w:eastAsia="微软雅黑" w:cs="微软雅黑"/>
          <w:sz w:val="20"/>
          <w:szCs w:val="20"/>
        </w:rPr>
        <w:t xml:space="preserve">2025年7-8月埃塞+肯尼亚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TS-kny1741146407IV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
                <w:br/>
                去程：ET617 CANADD 0745 1335   飞行时间：约10小时50分钟
                <w:br/>
                转：ET308 ADDNBO 2325 0130+1  飞行时间：约2小时5分钟
                <w:br/>
                回程国际参考航班：ET319 NBOADD  1800 2000     飞行时间：约2小时
                <w:br/>
                转：ET606 ADDCAN  2345 1455+1  飞行时间：约10小时10分钟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非洲第一大航空公司埃塞俄比亚航空
                <w:br/>
                网评四-五星级酒店
                <w:br/>
                特别安排3晚马赛马拉酒店，更多时间追逐动物
                <w:br/>
                埃塞俄比亚特色歌舞餐
                <w:br/>
                肯尼亚保护区全程酒店自助早午晚餐
                <w:br/>
                内罗毕特别安排中式餐+海鲜火锅餐
                <w:br/>
                埃塞俄比亚初印象：
                <w:br/>
                初遇世界屋脊埃塞俄比亚；
                <w:br/>
                登顶恩托托山，俯瞰首都全景；
                <w:br/>
                探访人类的始祖露西化石；
                <w:br/>
                <w:br/>
                肯尼亚猎奇：
                <w:br/>
                越野同行，享受非洲大草原Safari;
                <w:br/>
                中文导游服务，不仅是向导，更是探险伙伴;
                <w:br/>
                探访当地民族马赛人，行摄肯尼亚人文胜地马赛村；
                <w:br/>
                从书本到现实，享受小狮子艾尔莎庄园下午茶；
                <w:br/>
                船游东非大裂谷的明珠奈瓦沙，邂逅非洲土著风情；
                <w:br/>
                徒步马拉河，全程有持枪森林警察和本地向导做护卫；
                <w:br/>
                聆听“上树公主，下树女皇”故事—阿布戴尔；
                <w:br/>
                参观零度赤道，拍照留念；
                <w:br/>
                打卡“地球伤痕”东非大裂谷；
                <w:br/>
                <w:br/>
                4大保护区一次游览完毕，不虚此行
                <w:br/>
                安博塞利国家公园，非洲最高山乞力马扎罗山脚下大象的乐园
                <w:br/>
                马赛马拉国家公园（2次入园），非洲野生动物观光第一目的地
                <w:br/>
                埃尔门泰塔湖，火烈鸟天堂；
                <w:br/>
                奈瓦沙湖，东非大裂谷的明珠；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br/>
                ET航线礼遇
                <w:br/>
                +50美金/人即可升级一段经济舱首排，舒适必选（先到先得）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丨广州亚的斯亚贝巴-内罗毕
                <w:br/>
              </w:t>
            </w:r>
          </w:p>
          <w:p>
            <w:pPr>
              <w:pStyle w:val="indent"/>
            </w:pPr>
            <w:r>
              <w:rPr>
                <w:rFonts w:ascii="微软雅黑" w:hAnsi="微软雅黑" w:eastAsia="微软雅黑" w:cs="微软雅黑"/>
                <w:color w:val="000000"/>
                <w:sz w:val="20"/>
                <w:szCs w:val="20"/>
              </w:rPr>
              <w:t xml:space="preserve">
                上午：05：00于广州白云国际机场集合，乘坐埃塞俄比亚航空国际航班，飞往埃塞俄比亚首都亚的斯亚贝巴。亚的斯亚贝巴是埃塞俄比亚首都，海拔2400米，城市有80多个不同的民族，这是一座传统历史、文化、宗教与现代文明交相辉映的东非城市，值得一看。开启埃塞俄比亚一日初印象。
                <w:br/>
                下午：抵达后由导游接机，随后驱车前往恩托托山，恩托托山海拔3200米，有点像亚的斯亚贝巴的屋顶。沿着陡峭的道路行驶，您将经过房屋和小村庄，高地生长，随着海拔的升高，您可以在山上俯瞰整个首都全貌；同时参观恩托托山老皇宫。
                <w:br/>
                参观国家博物馆，您将会看到人类的始祖露西化石。露西生活的年代是 320 万年前，被认为是第一个直立行走的人类，是目前所知人类的最早祖先。
                <w:br/>
                目前埃塞俄比亚国家博物馆有四个主要展览区：
                <w:br/>
                地下室：专门于考古和古人类学部分，展出了前面提到的古人类。
                <w:br/>
                一楼外围展区：主要是以古代和中世纪时期作为主题，年代包含前阿克苏姆时期、阿克苏姆王朝、所罗门王朝和冈底斯时期，展品为这些时期的文物以及前统治者的礼节和纪念品，其中包括埃塞俄比亚皇帝海尔·塞拉西一世。
                <w:br/>
                一楼展区：按时间顺序展示了从传统到当代的艺术作品，其中阿佛勒克·泰克的大型画作"非洲遗迹"是最引人注目的作品之一。另一幅画描绘的是所罗门和示巴女王会面的场景。
                <w:br/>
                二楼展区：由于博物馆想要对埃塞俄比亚各民族的文化丰富性和多样性进行概述，因此展出了民间艺术和工艺品，包括传统武器、珠宝、器皿、服装和乐器。
                <w:br/>
                晚餐体验埃塞尔比亚特色餐，欣赏当地歌舞表演。
                <w:br/>
                餐后前往机场，乘坐飞机前往肯尼亚首都内罗毕。抵达后入住酒店休息。 
                <w:br/>
                <w:br/>
                亚的斯亚贝巴,这个城市名字的由来有一个故事，百余年前，这片土地还是一片荒野，孟尼利克二世和他的妻子泰图来到山上，因为对这里的喜爱，他们打算迁都于此，但是这个城市还没有名字，这时泰图王后正好看到漫山遍野盛开的黄色花朵，就给这个城市命名为“亚的斯亚贝巴”，在阿姆哈拉语中正是“新鲜的花朵”的意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晚餐：埃塞俄比亚特色餐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 四星东土酒店或同级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丨内罗毕-安博塞利 （车程约4小时）
                <w:br/>
              </w:t>
            </w:r>
          </w:p>
          <w:p>
            <w:pPr>
              <w:pStyle w:val="indent"/>
            </w:pPr>
            <w:r>
              <w:rPr>
                <w:rFonts w:ascii="微软雅黑" w:hAnsi="微软雅黑" w:eastAsia="微软雅黑" w:cs="微软雅黑"/>
                <w:color w:val="000000"/>
                <w:sz w:val="20"/>
                <w:szCs w:val="20"/>
              </w:rPr>
              <w:t xml:space="preserve">
                上午：酒店早餐后，自由活动。
                <w:br/>
                下午：午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返回酒店晚餐后休息。（备注：由于在每年动物大迁徙期间全世界旅游爱好者全部集中入住，故酒店房间超级紧张，经常有超售的情况，如遇当日酒店超售将安排客人前往同级酒店入住，敬请谅解！）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约2小时），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w:br/>
                温馨提示：
                <w:br/>
                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丨安博塞利-埃尔门泰塔（车程约7小时）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前往游览埃尔门泰塔湖，肯尼亚东非大裂谷的湖泊系统（世界自然遗产）之一，观赏火烈鸟，湖面上成群的火烈鸟，湖中丰富的藻类和浮游生物，也为成群的火烈鸟和许多其他水禽提供了食物。（请注意：根据气候的变化，火烈鸟随时都在迁徙，非人力可保证）。（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午餐：酒店/打包餐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丨埃尔门泰塔-阿布戴尔（车程约4小时）
                <w:br/>
              </w:t>
            </w:r>
          </w:p>
          <w:p>
            <w:pPr>
              <w:pStyle w:val="indent"/>
            </w:pPr>
            <w:r>
              <w:rPr>
                <w:rFonts w:ascii="微软雅黑" w:hAnsi="微软雅黑" w:eastAsia="微软雅黑" w:cs="微软雅黑"/>
                <w:color w:val="000000"/>
                <w:sz w:val="20"/>
                <w:szCs w:val="20"/>
              </w:rPr>
              <w:t xml:space="preserve">
                上午：酒店早餐后，驱车前往位于赤道附近的阿布戴尔，它被称之为“上帝家园”。
                <w:br/>
                途经赤道游览，拍照留恋。
                <w:br/>
                下午：抵达后,酒店享用午餐。
                <w:br/>
                下午自由活动，于酒店内享用晚餐。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阿布戴尔-奈瓦沙湖-埃尔门泰塔湖（车程约2小时）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
                <w:br/>
                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
                <w:br/>
                下午：酒店午餐，餐后酒店内自由活动。（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埃尔门泰塔湖-马赛马拉（车程约6小时)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品尝日落鸡尾酒（如果天气不允许则无法安排，赠送项目不用不退，此赠送项目为限时赠送，送完即止）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丨内罗毕亚的斯亚贝巴-广州
                <w:br/>
              </w:t>
            </w:r>
          </w:p>
          <w:p>
            <w:pPr>
              <w:pStyle w:val="indent"/>
            </w:pPr>
            <w:r>
              <w:rPr>
                <w:rFonts w:ascii="微软雅黑" w:hAnsi="微软雅黑" w:eastAsia="微软雅黑" w:cs="微软雅黑"/>
                <w:color w:val="000000"/>
                <w:sz w:val="20"/>
                <w:szCs w:val="20"/>
              </w:rPr>
              <w:t xml:space="preserve">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丨广州
                <w:br/>
              </w:t>
            </w:r>
          </w:p>
          <w:p>
            <w:pPr>
              <w:pStyle w:val="indent"/>
            </w:pPr>
            <w:r>
              <w:rPr>
                <w:rFonts w:ascii="微软雅黑" w:hAnsi="微软雅黑" w:eastAsia="微软雅黑" w:cs="微软雅黑"/>
                <w:color w:val="000000"/>
                <w:sz w:val="20"/>
                <w:szCs w:val="20"/>
              </w:rPr>
              <w:t xml:space="preserve">
                抵达国内，结束愉快旅程。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1.签证标准：埃塞俄比亚：过境签;
                <w:br/>
                2.肯尼亚：ETA签证（护照首页电子版+2寸白底电子照片）。
                <w:br/>
                3.机票标准：广州起止全程团队经济舱机票及机场税，团队机票不允许改名、退票、改票、改期。（不含航空公司临时新增的燃油附加费）
                <w:br/>
                4.酒店标准：行程中所列星级酒店的双人间。（标准为二人一房，如需入住单间则另付单间差费用或我社有权有权利提前说明情况并调整夫妻及亲属住宿安排）
                <w:br/>
                5.用餐标准：行程中所列餐食，午晚餐为中式团队餐（10-12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7.用车标准：埃塞俄比亚段：空调旅游巴士（保证1人1整座）；
                <w:br/>
                8.肯尼亚段：9 座敞篷越野车（无空调）,每人一座。内罗毕市区接送机为中巴。
                <w:br/>
                9.导游司机标准：境外专业司机和中文导游或司机兼导游。
                <w:br/>
                10.保险标准：旅行社责任险。
                <w:br/>
                11.境外司机导游服务费（10人起安排领队）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2.境外司机、导游服务费：RMB 1500/人,（请报名时和团费一起结算）；
                <w:br/>
                3.全程单房差 RMB4500（酒店单房差仅指普通单人间（如要求大床单间或单独一个人住标双，单房差另议）；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长颈鹿公园</w:t>
            </w:r>
          </w:p>
        </w:tc>
        <w:tc>
          <w:tcPr/>
          <w:p>
            <w:pPr>
              <w:pStyle w:val="indent"/>
            </w:pPr>
            <w:r>
              <w:rPr>
                <w:rFonts w:ascii="微软雅黑" w:hAnsi="微软雅黑" w:eastAsia="微软雅黑" w:cs="微软雅黑"/>
                <w:color w:val="000000"/>
                <w:sz w:val="20"/>
                <w:szCs w:val="20"/>
              </w:rPr>
              <w:t xml:space="preserve">含门票+导游+车费，游览约1小时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Carnivore烤肉餐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
                费用包含:门票+导游+车费+2小时游览 
                <w:br/>
                【含打包简盒每人一份】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含英文讲解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Park Safari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2025-04-06T15:49:28+08:00</dcterms:created>
  <dcterms:modified xsi:type="dcterms:W3CDTF">2025-04-06T15:49:28+08:00</dcterms:modified>
</cp:coreProperties>
</file>

<file path=docProps/custom.xml><?xml version="1.0" encoding="utf-8"?>
<Properties xmlns="http://schemas.openxmlformats.org/officeDocument/2006/custom-properties" xmlns:vt="http://schemas.openxmlformats.org/officeDocument/2006/docPropsVTypes"/>
</file>