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追寻.中亚异域风情16日全景文化交流考察团行程单</w:t>
      </w:r>
    </w:p>
    <w:p>
      <w:pPr>
        <w:jc w:val="center"/>
        <w:spacing w:after="100"/>
      </w:pPr>
      <w:r>
        <w:rPr>
          <w:rFonts w:ascii="微软雅黑" w:hAnsi="微软雅黑" w:eastAsia="微软雅黑" w:cs="微软雅黑"/>
          <w:sz w:val="20"/>
          <w:szCs w:val="20"/>
        </w:rPr>
        <w:t xml:space="preserve">2025.3.7更新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TS-hskst1741327719PN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CZ6011 20:30起飞19:20降落  飞行时间约1小时50分
                <w:br/>
                HY778 比什凯克-塔什干 19:05-19:25  1小时20分
                <w:br/>
                CZ6016 阿什哈巴德--乌鲁木齐  0115-0705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搭乘中国南方航空公司，可申请全国联运，飞行无忧
                <w:br/>
                中文空乘服务员为您随时服务，飞行期间无语言障碍
                <w:br/>
                全程精选当地四星级标准酒店，环境舒适
                <w:br/>
                特别安排当地特色餐+中餐，给您异域双重感受
                <w:br/>
                乌兹别克斯坦，特别安排前往当地人做客，品尝美食和了解当地人的生活习俗
                <w:br/>
                布哈拉古城，特别安排前往纳迪尔迪凡贝伊经学院的餐厅享用风味晚餐，并且欣赏传统舞蹈。
                <w:br/>
                希瓦古城，享受当地独有的招牌菜 – shivit osh – 莳萝拉面；并享受乌兹别克斯坦主食 – 面包（馕）的大师班）
                <w:br/>
                土库曼斯坦，特别安排特色风味晚餐，并且欣赏歌舞表演
                <w:br/>
                塔吉克斯坦，特别安排特色风味晚餐，并且欣赏歌舞表演
                <w:br/>
                纯玩团：全程不进购物店，不推自费
                <w:br/>
                精品小团：20人以内精品小团
                <w:br/>
                8年+金牌领队，境外专业导游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全国各地--乌鲁木齐--阿拉木图（哈萨克斯坦）
                <w:br/>
              </w:t>
            </w:r>
          </w:p>
          <w:p>
            <w:pPr>
              <w:pStyle w:val="indent"/>
            </w:pPr>
            <w:r>
              <w:rPr>
                <w:rFonts w:ascii="微软雅黑" w:hAnsi="微软雅黑" w:eastAsia="微软雅黑" w:cs="微软雅黑"/>
                <w:color w:val="000000"/>
                <w:sz w:val="20"/>
                <w:szCs w:val="20"/>
              </w:rPr>
              <w:t xml:space="preserve">
                全国各地出发前往乌鲁木齐集合，搭乘南方航空航班飞往乌鲁木齐机场，乘车前往酒店休息.
                <w:br/>
                温馨提示：凡申请国内联运航班的旅客，国内联运段必须乘坐，如果弃乘首段航班，将会导致后续航班无法乘坐，由此而产生的损失后果由旅客自理，与旅行社完全无关，请知悉。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阿拉木图-恰伦大峡谷-阿拉木图
                <w:br/>
              </w:t>
            </w:r>
          </w:p>
          <w:p>
            <w:pPr>
              <w:pStyle w:val="indent"/>
            </w:pPr>
            <w:r>
              <w:rPr>
                <w:rFonts w:ascii="微软雅黑" w:hAnsi="微软雅黑" w:eastAsia="微软雅黑" w:cs="微软雅黑"/>
                <w:color w:val="000000"/>
                <w:sz w:val="20"/>
                <w:szCs w:val="20"/>
              </w:rPr>
              <w:t xml:space="preserve">
                上午：早餐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分钟），乘缆车前往全景台，在这里可俯瞰阿拉木图市全景。山上建有科克托别电视塔，与电视塔相邻的为全景台，是阿拉木图一处知名的景点。
                <w:br/>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阿拉木图-比什凯克
                <w:br/>
              </w:t>
            </w:r>
          </w:p>
          <w:p>
            <w:pPr>
              <w:pStyle w:val="indent"/>
            </w:pPr>
            <w:r>
              <w:rPr>
                <w:rFonts w:ascii="微软雅黑" w:hAnsi="微软雅黑" w:eastAsia="微软雅黑" w:cs="微软雅黑"/>
                <w:color w:val="000000"/>
                <w:sz w:val="20"/>
                <w:szCs w:val="20"/>
              </w:rPr>
              <w:t xml:space="preserve">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哈萨克斯坦第一总统公园】公园以哈萨克斯坦共和国的第一任总统的名字命名 该公园 2010 年 7 月开放。园区总面积 73 公顷。园区建于 2001 年。根据规划，花园种植绿色植物。
                <w:br/>
                前往阿拉木图最有特色的市场【绿色巴扎市场】,自由采购当地特色商品。如今已逾百年历史，是阿拉木图专门进行贸易活动的最重要交易点之一。 1875年根据塞米巴拉金斯克商人的命令，在维尔尼建造了商场，商人纷纷留在那里，而当地的商人开了自己的店铺。如今著名的绿巴扎所处位置正是当时商场的遗址。
                <w:br/>
                下午：乘车前往入境吉尔吉斯斯坦首都-比什凯克，之后乘车前往酒店休息。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比什凯克-托克马克-伊塞克湖（行驶约 230公里/车程约 4.5 小时）
                <w:br/>
              </w:t>
            </w:r>
          </w:p>
          <w:p>
            <w:pPr>
              <w:pStyle w:val="indent"/>
            </w:pPr>
            <w:r>
              <w:rPr>
                <w:rFonts w:ascii="微软雅黑" w:hAnsi="微软雅黑" w:eastAsia="微软雅黑" w:cs="微软雅黑"/>
                <w:color w:val="000000"/>
                <w:sz w:val="20"/>
                <w:szCs w:val="20"/>
              </w:rPr>
              <w:t xml:space="preserve">
                上午：乘车前往托克马克镇，主题活动：访问【东干村】（中餐：异国他乡品尝地道的陕西美食）。东干人是中国西北回民后裔，历史上曾两次迁居后逐渐定居在哈萨克斯坦、吉尔吉斯斯坦、乌兹别克斯坦等国，是中国海外穆斯林侨胞中最大的群体之一。他们的长相和中国人无异，吃饭使用筷子，主食为拉面、饺子、大饼等中国西北地区的常见面食，还会做別具特色的“陕西凉粉”。他们的民族语言为一百多年前的中国陕西方言，因此，中国探访者将分布在那里的东干人村子称为“陕西村”。在这里我们可以与当地东干人沟通了解他们的生活，享受东干美食。
                <w:br/>
                参观布拉纳古塔-诗歌塔（入内游览约 30 分钟），位于托克马克附近的中世纪八剌沙衮市境内（IX-XIV 世纪），是卡拉汉国首都和《有益的知识》一书的作者著名的中世纪诗人优素福巴拉萨根的发源地。诗歌塔原来作为清真寺的尖塔。随着时间清真寺完全摧毁，尖塔在十五世纪地震被摧毁。今天的塔高约 25 米，原有的高度达到 45 米。在巴拉萨根基础上创建了露天考古和建筑博物馆。
                <w:br/>
                参观李白出生地碎叶城（入内游览约 30 分钟）。碎叶城 , 外文名称：Suyab. 必去理由：吉尔吉斯斯坦最有看头的唐代古城 , 中国伟大诗人李白出生地。 其故址在吉尔吉斯斯坦托克马克城西南 8 公里处的阿克-贝希姆（Ak-Beshim）。 托克马克市历史悠久，唐代叫碎叶，大诗人李白生活到 5 岁才离开该城。
                <w:br/>
                下午：前往乔尔蓬阿塔城 --中亚著名疗养圣地伊塞克湖所在地。世界高山湖中, 伊塞克湖的面积仅次于南美洲的的喀喀湖, 但伊塞克湖的湖深居世界高山湖第 2 位。湖水透明度超过 12 米, 湖水含盐量较高, 故又称«盐湖»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湖边特色酒店（不挂星）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伊塞克湖-阿拉阿查公园-比什凯克
                <w:br/>
              </w:t>
            </w:r>
          </w:p>
          <w:p>
            <w:pPr>
              <w:pStyle w:val="indent"/>
            </w:pPr>
            <w:r>
              <w:rPr>
                <w:rFonts w:ascii="微软雅黑" w:hAnsi="微软雅黑" w:eastAsia="微软雅黑" w:cs="微软雅黑"/>
                <w:color w:val="000000"/>
                <w:sz w:val="20"/>
                <w:szCs w:val="20"/>
              </w:rPr>
              <w:t xml:space="preserve">
                上午：早餐后乘船游览美丽的伊塞克湖，望着不远处的雪山，在游艇上欣赏伊塞克湖水上风光，游泳爱好者也可大胆一试，在清澈见底的湖中畅游一番。水上项目自由活动（项目费用自理），如：香蕉船、水上摩托车、水上自行车、水上滑翔伞、沙滩摩托车等。
                <w:br/>
                下午：乘车返回比什凯克，前往【阿拉阿查峡谷】 乘车前往距离比什凯克45公里的阿拉阿查峡谷，游览这个在苏联时代只有政要人物才允许进入的自然公园，在这里您可以进行短暂的散步，并欣赏峡谷的美丽景致，感受自然风光。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比什凯克-塔什干（乌兹别克斯坦）
                <w:br/>
              </w:t>
            </w:r>
          </w:p>
          <w:p>
            <w:pPr>
              <w:pStyle w:val="indent"/>
            </w:pPr>
            <w:r>
              <w:rPr>
                <w:rFonts w:ascii="微软雅黑" w:hAnsi="微软雅黑" w:eastAsia="微软雅黑" w:cs="微软雅黑"/>
                <w:color w:val="000000"/>
                <w:sz w:val="20"/>
                <w:szCs w:val="20"/>
              </w:rPr>
              <w:t xml:space="preserve">
                上午：早餐后阿拉套中央广场（停留约10分钟,如遇维修改外观）：城市的中心广场就以这座圣山命名，是吉尔吉斯斯坦像天安门广场一样的政治中心。充满暴力美学的苏式建筑让这里成为绝佳的拍摄点。夏季，广场上的花坛非常漂亮，花坛的后面屹立着吉尔吉斯文化名人钦吉斯·艾特玛托夫的雕像。花坛对面是巨大的吉尔吉斯斯坦国旗，大约每两小时就有国旗班的战士换岗。国旗旁边是高大的玛纳斯凯旋雕像，玛纳斯是吉尔吉斯民族史诗上的英雄人物，是这个游牧民族文化、精神的代言人。
                <w:br/>
                有石头雕塑和百年树龄橡树的【橡树公园】，【国家历史博物馆】（入内参观约1小时），馆内陈列有帐篷、干尸、刺绣、地毯甚至还有露天的土耳其图腾式的墓碑以及纪念革命的各种壁画等；【胜利广场】、【伏龙芝故居】（入内参观约1小时）伏龙芝将军是列宁的亲密战友，苏联初期杰出的红军统帅，1885年出生于比什凯克，在苏联建国时发挥了巨大作用。比什凯克也因此在1926—1991年间命名伏龙芝，并有着著名的伏龙芝军事学院。城市森林大街：始建于 1883 年苏联时期，主要的政府单位都位于森林大街两侧。国家大剧院（外观）：国家文化活动中心，总统等国家首脑上任仪式都会再次举行。
                <w:br/>
                中央清真寺（停留约20分钟）：吉尔吉斯最大的奥斯曼建筑风格清真寺，塔高 67 米，寺内可同时容纳 10000 人礼拜。喀什嘉里清真寺（停留约20分钟）：最现代的伊斯兰教建筑风格，2017 年 4 月 1 日建成，被誉为中亚最美清真寺之一。
                <w:br/>
                下午：根据航班时间飞往乌兹别克斯坦首都-塔什干，之后入住酒店休息。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
                <w:br/>
              </w:t>
            </w:r>
          </w:p>
          <w:p>
            <w:pPr>
              <w:pStyle w:val="indent"/>
            </w:pPr>
            <w:r>
              <w:rPr>
                <w:rFonts w:ascii="微软雅黑" w:hAnsi="微软雅黑" w:eastAsia="微软雅黑" w:cs="微软雅黑"/>
                <w:color w:val="000000"/>
                <w:sz w:val="20"/>
                <w:szCs w:val="20"/>
              </w:rPr>
              <w:t xml:space="preserve">
                上午：早餐后参观路途经过【塔什干电视塔】（车观），塔什干电视塔是中亚地区最高的建筑，高达 375 米，电视塔从1978 年开始建造，建造时间超过 6 年，于 1985 年 1 月 15 日正式投入使用。1985 年 1 月 15 日国家委员会签署了关于中亚最独特建筑 - 塔什干电视塔的法案，电视塔成为了乌兹别克斯坦高技术和文化水平的象征。塔什干电视塔是一座独特的建筑，它是首都旅客和客人最喜爱的一站。
                <w:br/>
                参观国家历史博物馆 (如遇闭馆或维修，改帖木尔博物馆)（入内约40分钟），不仅带你了解这个国家历史的形成，还通过拜火教、佛教、伊斯兰教等文物展现发生在这里的文化碰撞。这里还展示着从铁尔梅兹(玄奘西行经过的怛密国)附近出土的被毁的佛教遗物。
                <w:br/>
                前往打卡网红【全球最大-亚洲抓饭中心】（享用特色抓饭），抓饭是当地的国宾饭，也是乌兹别克斯坦本地人民招待贵宾的特色饭，不管是女儿出嫁，孩子出生等都会做香喷喷的手抓饭。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下午：前往乘坐塔什干地下博物馆-塔什干地铁（约20分钟）。塔什干地铁站的建设始于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午餐：特色抓饭     晚餐：特色风情欢迎晚宴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塔什干-苦盏（约180公里）
                <w:br/>
              </w:t>
            </w:r>
          </w:p>
          <w:p>
            <w:pPr>
              <w:pStyle w:val="indent"/>
            </w:pPr>
            <w:r>
              <w:rPr>
                <w:rFonts w:ascii="微软雅黑" w:hAnsi="微软雅黑" w:eastAsia="微软雅黑" w:cs="微软雅黑"/>
                <w:color w:val="000000"/>
                <w:sz w:val="20"/>
                <w:szCs w:val="20"/>
              </w:rPr>
              <w:t xml:space="preserve">
                上午：酒店早餐后，驱车前往【苦盏】, 苦盏又称胡占德、胡盏，索格特州首府，是塔吉克斯坦第二大城市，中亚著名古城。苦盏是中亚两大民族塔吉克人和乌兹别克人友好相处共同生活的城市。中亚的母亲河~锡尔河穿城而过。
                <w:br/>
                苦盏又称胡占德、胡盏，索格特州首府，塔吉克斯坦第二大城，索格特州首府，中亚著名古城。胡占德位于费尔干纳谷地谷口，临锡尔河，曾是“古丝绸之路”重镇，是塔吉克斯坦重要交通枢纽，政治、经济、文化和教育科研中心。1939年10月27日，胡占德曾经被更名为列宁纳巴德，以纪念列宁。和中国太原市是友好城市。
                <w:br/>
                下午: 参观【苦盏历史博物馆】，中世纪古城堡及公元17～18世纪的伊斯兰教长穆斯列赫丁陵墓－清真寺。
                <w:br/>
                中亚规模最大的集市之一的【班沙姆别巴扎】
                <w:br/>
                沙克玛莎清真寺,这是一座历史悠久的寺院，在这里，有大大小小许多虔诚的信徒在这。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特色酒店（不挂星）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 苦盏-杜尚别 (约300公里）
                <w:br/>
              </w:t>
            </w:r>
          </w:p>
          <w:p>
            <w:pPr>
              <w:pStyle w:val="indent"/>
            </w:pPr>
            <w:r>
              <w:rPr>
                <w:rFonts w:ascii="微软雅黑" w:hAnsi="微软雅黑" w:eastAsia="微软雅黑" w:cs="微软雅黑"/>
                <w:color w:val="000000"/>
                <w:sz w:val="20"/>
                <w:szCs w:val="20"/>
              </w:rPr>
              <w:t xml:space="preserve">
                上午：【苦盏】沿M34号公路前往杜尚别, 杜尚别名称在波斯语解作“星期一”，这亦指杜尚别著名的星期一市场。 杜尚别是塔吉克斯坦首都，位于瓦尔佐布河及卡菲尔尼甘河之间的吉萨尔盆地，是全国政治、工业、科学及文化教育的中心。目前杜尚别有一所大学，也是塔吉克科学学院所在地。杜尚别市内的绿化程度相当高，无论你驻足于哪一片住宅区，都是绿树环抱，林木苍翠，“处处闻啼鸟”
                <w:br/>
                【M34号公路】连接苦盏到杜尚别的 M34 公路是领略塔吉克斯坦壮观山色的最佳路线：穿越吉萨~阿赖山脉、 Fan山山脉的M34号公路（帕米尔西部山区最美高山公路）、安佐布隧道、沙赫里斯坦隧道，体验粟特古道的艰险、横渡泽拉夫尚河、如画的艾尼小镇、大唐粟特九国的东曹国；
                <w:br/>
                下午：参观索莫尼广场及鲁达基公园，在这里您可以看到被誉为“波斯语诗歌之父”的阿卜杜拉.鲁达基的雕像、塔吉克斯坦国徽塔及中亚撒马尼德王朝创始人、有“塔吉克民族之父“美称的索莫尼雕像、塔吉克斯坦总统府（外观）、Haji Yakoub 清真寺、塔吉克斯坦国家博物馆(入内），镇馆之宝是一尊二十多米长的卧佛（长约 13 公尺，其历史可追溯至 1500 年前，参观时禁止拍照）。（以上景点，入内游览约1小时） 
                <w:br/>
                【萨马尼纪念碑】位于杜尚别市中心。萨马尼（又称"萨曼"）萨曼王朝（公元874-999年），由波斯人纳斯尔阿赫马德创建，因其祖先为波斯贵族萨曼得名。
                <w:br/>
                参观【图尔松扎德纪念碑】,米尔扎图尔松扎德（1911-1977年），塔吉克诗人。生前任塔吉克作协主席。原苏联作协执委员会的秘书，曾获原苏联国家奖金；著名诗歌还有"祖国的儿子"、"永恒之光"、"亚洲之声"等。随后前往【纳乌鲁孜宫】（入内游览，约30分钟），又名春天的宫，是上合组织峰会的主办场地，管内共有4个分馆，每个分馆都极具特色。
                <w:br/>
                特别安排特色风味晚餐，并且欣赏歌舞表演,晚餐后入住酒店休息.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晚餐：歌舞表演晚餐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杜尚别（约240公里）鹏吉肯特（约60公里）撒马尔罕
                <w:br/>
              </w:t>
            </w:r>
          </w:p>
          <w:p>
            <w:pPr>
              <w:pStyle w:val="indent"/>
            </w:pPr>
            <w:r>
              <w:rPr>
                <w:rFonts w:ascii="微软雅黑" w:hAnsi="微软雅黑" w:eastAsia="微软雅黑" w:cs="微软雅黑"/>
                <w:color w:val="000000"/>
                <w:sz w:val="20"/>
                <w:szCs w:val="20"/>
              </w:rPr>
              <w:t xml:space="preserve">
                上午：早餐后，乘车前往撒马尔罕，撒马尔罕是乌兹别克斯坦第二大城，撒马尔罕州首府，是中亚最古老的城市之一，关于她的记载最早可以追溯到公元前5世纪。作为丝绸之路上重要的枢纽城市，撒马尔罕连接着波斯帝国、印度和中国这三大帝国，但也饱受了战火的蹂躏。1219年，撒马尔罕是花剌子模帝国的新都和文化中心，被成吉思汗的蒙古帝国攻陷之后，遭受了灭顶之灾。现在城内的大多数建筑是由后来的帖木儿大帝敕令修建的。2000年，撒马尔罕古城整体被联合国教科文组织评定为世界文化遗产。
                <w:br/>
                下午：游览古勒-艾米拉”陵寝（游览约40分钟，特别提示，带相机入内需在门口购买相机税约4万苏姆）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参观沙赫静达陵墓（游览约30分钟）。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游览“比比-汗纳”清真寺（游览约40分钟）。“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集市】（游览约30分钟）乌兹别克的城市里绝对少不了集市！萨马尔罕集市忙碌的身影充分展现了这个城市的活力，各式蔬果、乳制品、肉类和鱼，所有你想的到的都在这里兜售，不必担心你会吃不上一口好的东西。
                <w:br/>
                参观兀鲁别克天文台（游览约30分钟）。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 30 分钟），置身于现实的《一千零一夜》故事当中,结束后回酒店休息。
                <w:br/>
                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晚餐：当地家访晚餐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撒马尔罕-布哈拉（约300公里）
                <w:br/>
              </w:t>
            </w:r>
          </w:p>
          <w:p>
            <w:pPr>
              <w:pStyle w:val="indent"/>
            </w:pPr>
            <w:r>
              <w:rPr>
                <w:rFonts w:ascii="微软雅黑" w:hAnsi="微软雅黑" w:eastAsia="微软雅黑" w:cs="微软雅黑"/>
                <w:color w:val="000000"/>
                <w:sz w:val="20"/>
                <w:szCs w:val="20"/>
              </w:rPr>
              <w:t xml:space="preserve">
                上午：早餐后前往，布哈拉，位于乌兹别克斯坦南部的丝绸之路上，已有两千多年的历史。它是中亚城市中绝大多数古建筑物保存完好的中世纪城市的范例，有2500多年历史。
                <w:br/>
                下午：参观【琼米纳经学院Chor-Minor】（游览约30分钟）（孤独星球封面建筑）这座小巧可爱的建筑具备了更多印度风格的特色。它的名字Chor Minor 在当地语言里面是“四座塔”的意思，事实上那四座塔也并非宣礼塔，而是装饰用途的小塔。相传这座“非主流”经学院是当地一名富商于1807年所建，大家所能看到的建筑只是其中保存至今的一部分，当时这个经学院还有附属的花园和纪念碑。那座带四个蓝色小塔的建筑有两层，第一层是用作礼拜的清真寺，内壁和穹顶上还有阿拉伯铭文。第二层是图书馆，在那里发现了一些很有价值的书稿。在以前的老照片中可以看到四座小塔都成了白鹭的安逸窝，现在经过整改鸟窝不见了，但人们在其中一个小塔上安了一个鸟窝模型。四座小塔分别对应着他的四个女儿。 
                <w:br/>
                参观【雅克城堡】（游览约30分钟）是一座皇家的城中城，是布哈拉非常古老的建筑，从5世纪开始有人居住。现在除了少数残存的皇家住所，城堡内约有80%为废墟，开辟了几座博物馆。
                <w:br/>
                参观【“托吉扎拉嘎隆”古商业街区】（游览约30分钟）。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参观【来比豪斯池塘广场】（参观约10分钟），霍加·纳斯尔丁（阿凡提）雕像，从小熟知的阿凡提其实是全世界苏菲派教科书中一个有智慧的大人物。阿凡提雕像所在的区域是目前 布哈拉的游客中心。大水池是区域内最为显眼的标志。水池周边有不错的饭店和一个很大的集市。一边还有一个类似古遗址的废墟，据说是考古学家发现的最早的拜火教遗址。
                <w:br/>
                【四塔清真寺】（外观约10分钟）到布哈拉游览不同寻常的纪念碑，首先，我们应该讲述的是四塔伊斯兰学校。它们位于Lyabi-Khauz后面的开放空间:“Chor-Minor”被翻译为“四个尖塔”，这个名字是有哲理的: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还有几个与伊斯兰学校相邻的huirs:伊斯兰教学校是一座保存完好的建筑，由富有的土库曼人哈里发Nivazkul建造:穆斯林建筑的日期据说是在1807年，需要具体说明的是，根据档案文件，哈里发Nivazkul伊斯兰学校早在17世纪末就已经存在。
                <w:br/>
                【夜游卡良宣礼塔（Kalon Minaret）及清真寺】（游览约30分钟）是极其著名的中亚穆斯林建筑，布哈拉的象征。它为喀拉汗王朝（999-1212）的代表作，完工于1127年。高46米，当时是中亚地区最高的建筑物。“卡良”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w:br/>
                晚餐特别安排前往纳迪尔迪凡贝伊经学院的餐厅享用风味晚餐，并且欣赏传统舞蹈。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晚餐：歌舞表演晚餐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布哈拉-希瓦 (450KM，车程约7小时）
                <w:br/>
              </w:t>
            </w:r>
          </w:p>
          <w:p>
            <w:pPr>
              <w:pStyle w:val="indent"/>
            </w:pPr>
            <w:r>
              <w:rPr>
                <w:rFonts w:ascii="微软雅黑" w:hAnsi="微软雅黑" w:eastAsia="微软雅黑" w:cs="微软雅黑"/>
                <w:color w:val="000000"/>
                <w:sz w:val="20"/>
                <w:szCs w:val="20"/>
              </w:rPr>
              <w:t xml:space="preserve">
                上午：早餐后前往希瓦古城，位于乌兹别克斯坦阿姆河下游的希瓦绿洲上，建立于公元4世纪,历史上是旅行商队的必经驿站。16世纪时为希瓦汗国都城。中亚古谚说：“我愿出一袋黄金，但求看一眼希瓦。”由此可见希瓦之迷人。希瓦分为两部分，新城迪昌喀拉和伊钦喀拉（伊钦内城）组成， 希瓦的伊钦内城是独特的伊斯兰城区和文化博览城，所有的历史古迹都得以完好地在内。这里有宫殿、清真寺、礼拜殿、宣礼尖塔、经学院、浴室等组成。古城墙是希瓦古城的标志。从北门而上，沿着两边走上一圈，从不同角度看看这种古城。
                <w:br/>
                途径【克孜勒库姆沙漠】，突厥语意为“红沙漠”。在中亚锡尔河与阿姆河之间，乌兹别克斯坦、哈萨克斯坦和土库曼斯坦境内。面积约 30 万平方公里。海拔 53-300 米。由东南向西北倾斜。沙垄广布，一般高度 3-30 米，ZUl高可达 75 米。有新月形沙丘。境内还有一系列封闭盆地和孤山，海拔高达 922 米。西北部多龟裂地。大陆性气候，夏季炎热。年降水量 100-200 毫米。多小绿洲，为畜牧业的中心。耕地很少。有穆伦套金矿和加兹利天然气等矿藏。辟有自然保护区。途中赏【阿姆河】风光 。
                <w:br/>
                下午：抵达希瓦后，游览市区景点（以下景点游览约1小时）
                <w:br/>
                  【IslamKhoja宣礼塔】是基瓦古城最高的建筑，高在大约50米左右。塔非常的粗壮通体是优美的淡绿蓝色，站在塔上可以俯视整个基瓦古城，是非常的雄伟的地标建筑。
                <w:br/>
                  【Juma清真寺】座落于基瓦古城，清真寺已经有几百年的历史非常的古老。清真寺虽然没有其他地方的清真寺那么豪华精美，但它却散发着无比的历史和朴实之美。
                <w:br/>
                  【伊琼卡拉堡垒】是希瓦古城的核心部分，现已被列为世界遗产。由10米高的砖墙保护着，它曾是通往伊朗沙漠商队的最后一个驿站。城内是独特的伊斯兰城区和文化博览城，所有的历史古迹都得以完好地保存在内，是中亚保存完好的穆斯林建筑群中的典范
                <w:br/>
                【库希纳堡】 始建于公元12世纪，17世纪希瓦汗国时期，可汗对其进行了扩建并作为自己的寝宫使用。现在，宫殿内的建筑被作为花剌子模历史博物馆使用，礼堂、造币厂和监狱也分别建成了展厅，供参观。 
                <w:br/>
                     当地特色餐（享受当地特色美食：希瓦在夏季独有的招牌菜 – shivit osh – 莳萝拉面；并享受乌兹别克斯坦主食 – 面包（馕）的大师班）
                <w:br/>
                   晚餐后入住酒店休息
                <w:br/>
                温馨提醒：（这天行程紧张，需要早起，行程辛苦，行程内容根据当时情况安排）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特色酒店（不挂星）</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希瓦（约2小时，不含过关时间）-达绍古兹 (约6小时）-达瓦扎
                <w:br/>
              </w:t>
            </w:r>
          </w:p>
          <w:p>
            <w:pPr>
              <w:pStyle w:val="indent"/>
            </w:pPr>
            <w:r>
              <w:rPr>
                <w:rFonts w:ascii="微软雅黑" w:hAnsi="微软雅黑" w:eastAsia="微软雅黑" w:cs="微软雅黑"/>
                <w:color w:val="000000"/>
                <w:sz w:val="20"/>
                <w:szCs w:val="20"/>
              </w:rPr>
              <w:t xml:space="preserve">
                上午：早餐后乘车过关前往达绍古兹 
                <w:br/>
                下午：后继续前往卡拉库姆沙漠，观赏达瓦札天然气坑（越野车）
                <w:br/>
                前往参观【地狱之门】(游览约1小时），位于土库曼斯坦的达瓦札，1971年当前苏联地质学家进行钻探时，意外地发现了一个充满天然气的地下洞穴。钻探装置下的一片泥土倒塌，留下一个直径约50-100米的大洞。为了防止有毒气体外泄，他们决定点燃漏出来的天然气。没想到，这把火一烧就烧了47年，截至今日，这洞口的火焰从未间断过。当地人称之为“地狱之门”
                <w:br/>
                温馨提示：当天因景点地处荒漠深处，路况较差，车程比较长，住宿环境有限.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晚餐：营地烤肉晚餐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地狱之门露营营地（简易帐篷或毛毡房）（不挂星，2人一帐篷，公共卫生间）</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达瓦扎-阿什哈巴德 (约4小时）
                <w:br/>
              </w:t>
            </w:r>
          </w:p>
          <w:p>
            <w:pPr>
              <w:pStyle w:val="indent"/>
            </w:pPr>
            <w:r>
              <w:rPr>
                <w:rFonts w:ascii="微软雅黑" w:hAnsi="微软雅黑" w:eastAsia="微软雅黑" w:cs="微软雅黑"/>
                <w:color w:val="000000"/>
                <w:sz w:val="20"/>
                <w:szCs w:val="20"/>
              </w:rPr>
              <w:t xml:space="preserve">
                上午：早餐后，驱车前往阿什哈巴德。
                <w:br/>
                下午: 【市区观光】中立门（为庆祝土库曼人民1998年一致同意通过中立政策而修建的）在中立门的顶部有一个12米高的鎏金尼亚佐夫像，他能按照太阳的方向转动，永远指向太阳。
                <w:br/>
                游览【独立广场】（游览约30分钟）（包括建筑有：土库曼巴希宫，司法部，国防部，Ruhyyet宫)（均外观），地震纪念碑，苏联战争纪念碑，总统行政楼（外观），阿什哈巴德国立大学（外观）,总统小道，独立广场，文化广场。
                <w:br/>
                国家博物馆 (入内游览约1小时）位于阿什哈巴德市南侧，气势恢宏，占地22,500 平方米16,000平方米用于展览。
                <w:br/>
                晚餐特别安排欢送晚宴-欣赏当地传统歌舞表演，并品尝当地风味晚餐。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晚餐：歌舞晚餐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阿什哈巴德
                <w:br/>
              </w:t>
            </w:r>
          </w:p>
          <w:p>
            <w:pPr>
              <w:pStyle w:val="indent"/>
            </w:pPr>
            <w:r>
              <w:rPr>
                <w:rFonts w:ascii="微软雅黑" w:hAnsi="微软雅黑" w:eastAsia="微软雅黑" w:cs="微软雅黑"/>
                <w:color w:val="000000"/>
                <w:sz w:val="20"/>
                <w:szCs w:val="20"/>
              </w:rPr>
              <w:t xml:space="preserve">
                上午：酒店早餐后，游览当地著名马场，参观土库曼斯坦的国宝--【汗血宝马】（游览约30分钟），学名阿哈尔捷金马，原产于土库曼斯坦，是经过三千多年培育而成的世界上最古老的马种之一。头细颈高，四肢修长，皮薄毛细，步伐轻盈，力量大、速度快、耐力强。德、俄、英等国的名马大都有阿哈尔捷金马的血统。汗血宝马是土库曼斯坦的国宝，将其形象绘制在国徽和货币上（如遇国家马术表演外出巡演，则改为私人马场）
                <w:br/>
                商务考察:【Tolkuchka】游览土库曼斯坦最大、中亚第五大集市。 它位于阿什哈巴德郊区，在 Choganly 住宅区。 它以土库曼地毯装饰品的形式建造。 该综合体拥有 2868 家商店 和 5006 家小卖部与几十家批发商。该国最大的购物中心可供购买各种中国产的商品。
                <w:br/>
                下午：参观【尼亚佐夫纪念堂和基普恰克清真寺】，在规模上堪称中亚之首，于2002年承建，位于土库曼斯坦首都阿什哈巴德可容纳1万名朝圣者，被称为“土库曼民族伟大精神的象征”。寺内地面铺着八角星图案、面积为215平方米的巨型地毯，墙壁四周雕刻着《古兰经》经典名句和尼亚佐夫总统所著《鲁赫纳玛》语录。主寺外的4个宣礼塔（4座柱型建筑）高度为91米，象征着土库曼于1991年获得国家独立。寺院内还建有可容纳5000人洗礼和举行其它宗教仪式的专用厅堂。地下停车场可容纳100辆公共汽车和400辆轿车。
                <w:br/>
                游览【尼莎帕提亚要塞】（游览约30分钟）前往尼萨城遗迹，由新旧两组台形遗址构成，被称为“老尼萨”和“新尼萨”。“老尼萨”占地14公顷，是一个台形土墩，形状为不规则的五边形，四周是建有40多个矩形塔台的防御土墙，并有棱堡。“新尼萨”占地25公顷，城墙高9米，并有两个入口。尼萨的城市遗迹显示此处文化受中亚与地中海希腊罗马文化相互影响。
                <w:br/>
                温馨提示：土库曼斯坦国所有入内景点如需拍照，需自行支付拍照费用。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阿什哈巴德-乌鲁木齐-国内各大城市
                <w:br/>
              </w:t>
            </w:r>
          </w:p>
          <w:p>
            <w:pPr>
              <w:pStyle w:val="indent"/>
            </w:pPr>
            <w:r>
              <w:rPr>
                <w:rFonts w:ascii="微软雅黑" w:hAnsi="微软雅黑" w:eastAsia="微软雅黑" w:cs="微软雅黑"/>
                <w:color w:val="000000"/>
                <w:sz w:val="20"/>
                <w:szCs w:val="20"/>
              </w:rPr>
              <w:t xml:space="preserve">
                在乌鲁木齐机场转机，返回温馨的家，结束愉快的行程。
                <w:br/>
                温馨提示：以上行程仅供参考，旅行社有权根据航班调整顺序，遇景点维修等非旅行社控制因素，旅行社保留使用其它相关代替景点的权利！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1.签证标准：哈萨克斯坦免签，乌兹别克斯坦电子签证，吉尔吉斯斯坦电子签证，塔吉克斯坦55岁以上免签（备注: 55岁(含55岁）以下需要补塔吉克签证费USD130/人，土库曼斯坦落地签  
                <w:br/>
                2.机票标准：乌鲁木齐起止全程团队经济舱机票及机场税（可申请全国联运，免费联运），团队机票不允许改名、退票、改票、改期。（不含航空公司临时新增的燃油附加费）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
                <w:br/>
                8.保险标准：旅行社责任险
                <w:br/>
                9.我公司有权根据当地交通等情况调整景点顺序，实际停留时间以具体行程游览时间为准；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1.护照费用（护照的有效期至少为回程日期 +6个月以上，单国两页以上空白签证页，两国四页以上空白签证页，特别线路可能要求的有效期更长）
                <w:br/>
                2.全程单房差5500人民币/人（不含游轮/火车单间差）
                <w:br/>
                3. 行程表以外行程费用；
                <w:br/>
                4. 行李物品的搬运费、保管费及超重费；
                <w:br/>
                5. 一切个人消费（如：电话、传真、电视付费频道、洗衣、饮料等）；
                <w:br/>
                6. 旅游者因违约、自身过错或自身疾病引起的人身和财产损失；
                <w:br/>
                7. 非我社所能控制因素下引起的额外费用，如：自然灾害、罢工、境外当地政策或民俗禁忌、景点维修等；
                <w:br/>
                8. 游客人身意外保险（强烈建议客人自行购买旅游意外险）
                <w:br/>
                9. 客人往返国内出境口岸的一切费用；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1)我社处理游客意见，以游客交回的《团队意见反馈表》为依据，请您秉着公平、公正、实事求是的原则
                <w:br/>
                填写《团队意见反馈表》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2025-07-06T13:42:45+08:00</dcterms:created>
  <dcterms:modified xsi:type="dcterms:W3CDTF">2025-07-06T13:42:45+08:00</dcterms:modified>
</cp:coreProperties>
</file>

<file path=docProps/custom.xml><?xml version="1.0" encoding="utf-8"?>
<Properties xmlns="http://schemas.openxmlformats.org/officeDocument/2006/custom-properties" xmlns:vt="http://schemas.openxmlformats.org/officeDocument/2006/docPropsVTypes"/>
</file>