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深圳出发总统6号双高7日游行程单</w:t>
      </w:r>
    </w:p>
    <w:p>
      <w:pPr>
        <w:jc w:val="center"/>
        <w:spacing w:after="100"/>
      </w:pPr>
      <w:r>
        <w:rPr>
          <w:rFonts w:ascii="微软雅黑" w:hAnsi="微软雅黑" w:eastAsia="微软雅黑" w:cs="微软雅黑"/>
          <w:sz w:val="20"/>
          <w:szCs w:val="20"/>
        </w:rPr>
        <w:t xml:space="preserve">深圳出发总统6号双高7日游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hb17416622966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宜昌市-岳阳市-重庆市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3月长江三峡 直达武汉双高7日游：超五星豪华游
                <w:br/>
                ★360度全景欣赏阳光下的三峡。神女峰 巫峡 瞿塘峡一个都不少。
                <w:br/>
                ★涉外五星游船连住4晚+重庆1晚四星酒店+武汉一晚四星酒店
                <w:br/>
                ★三峡美景
                <w:br/>
                &amp;超凡美食，客房，科技，设备享受
                <w:br/>
                深圳往返，欢迎咨询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深圳--重庆
                <w:br/>
              </w:t>
            </w:r>
          </w:p>
          <w:p>
            <w:pPr>
              <w:pStyle w:val="indent"/>
            </w:pPr>
            <w:r>
              <w:rPr>
                <w:rFonts w:ascii="微软雅黑" w:hAnsi="微软雅黑" w:eastAsia="微软雅黑" w:cs="微软雅黑"/>
                <w:color w:val="000000"/>
                <w:sz w:val="20"/>
                <w:szCs w:val="20"/>
              </w:rPr>
              <w:t xml:space="preserve">
                深圳乘坐高铁赴重庆，抵达后;入住酒店（我社安排专业人员接站，不论人数单独用车，接上即送）游客可自行前往解放碑
                <w:br/>
                交通：高铁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早餐后，08:30-16:00   重庆市内一日游 {途径李子坝轻轨站观看重庆网红景点【轻轨穿楼】。参观【渣滓洞】注：如渣滓洞预约名额已满，就改成【红岩魂陈列馆】；“小重庆”【磁器口古镇】； 重庆最美街道【中山四路】；爱国民主人士鲜英的公馆【特园】；中共中央南方局设在城区的办公地点【曾家岩50号周公馆】；观【重庆人民大礼堂】外景；解放碑【洪崖洞】观吊脚楼}【可自愿选择自费长江索道或重庆环球金融中心WFC观景台】
                <w:br/>
                18：00-21：00  [重庆港]码头登船入住
                <w:br/>
                21：00-21：30  游船导游在娱乐大厅举行[游船安全及行程说明会]，将详细介绍安全注意事项、行程安排等。
                <w:br/>
                备注：如遇强降雨季节的汛期或旱期，游船不能直接开抵重庆码头，由船方安排专线大巴将贵宾转运至涪陵或丰都港上船（涪陵码头上船2小时左右车程，丰都码头上船3小时左右车程）转运车费由船方承担！
                <w:br/>
                交通：汽车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重庆-丰都
                <w:br/>
              </w:t>
            </w:r>
          </w:p>
          <w:p>
            <w:pPr>
              <w:pStyle w:val="indent"/>
            </w:pPr>
            <w:r>
              <w:rPr>
                <w:rFonts w:ascii="微软雅黑" w:hAnsi="微软雅黑" w:eastAsia="微软雅黑" w:cs="微软雅黑"/>
                <w:color w:val="000000"/>
                <w:sz w:val="20"/>
                <w:szCs w:val="20"/>
              </w:rPr>
              <w:t xml:space="preserve">
                06:30-07:00  早茶早咖啡，太极拳晨练。
                <w:br/>
                07:00-08:30  自助早餐。
                <w:br/>
                09:00-12:00  上岸游览历史文化名城【丰都双桂山】，丰都双桂山 (又称鹿鸣山)国家森林公园位于重庆市丰都县的长江之滨，1992年建园，总面积100公顷。双桂山海拔401米、与名山对峙相望。山有又峰，状如笔架。北宋嘉佑四年(公元1059年)，苏洵、苏轼、苏辙父子三人眉山赴汴京(今河南省开封市）途经丰都，游览了双桂山并留下了《仙都山鹿》等千古佳句和“白鹿夜鸣迎嘉宾”的优美传说。 公园内林木苍翠、百鸟争鸣，涧壑流泉、云蒸霞尉、楼、台、亭、阁掩映于绿树和百花从中，素有险、幽、古之称。
                <w:br/>
                12:00-13:30  自助午餐。
                <w:br/>
                14:30-16:30  在船活动。
                <w:br/>
                18:00-18:00  自助晚餐，热情而欢快的【船长欢迎酒会】。
                <w:br/>
                18:30-21:30  总统游轮停靠忠县码头，上岸观赏自费项目“烽烟三国”费用320元/人，大型山水实景演出，未付费的客人，请在船上自由活动。“烽烟三国”为自费上岸观赏项目，费用包含景点门票、导服费、景区往返交通费、码头停泊费、航务管理费等。《烽烟三国》是重庆忠县的大型山水实景演出。以三峡港湾为舞台，以三国文化为主题，以忠义精神为灵魂的文化盛宴；是长江三峡旅游带上以三国历史为剧本的实景大戏，是丰富长江三峡旅游的人文钜片。
                <w:br/>
                交通：游轮
                <w:br/>
                到达城市：丰都县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丰都-奉节
                <w:br/>
              </w:t>
            </w:r>
          </w:p>
          <w:p>
            <w:pPr>
              <w:pStyle w:val="indent"/>
            </w:pPr>
            <w:r>
              <w:rPr>
                <w:rFonts w:ascii="微软雅黑" w:hAnsi="微软雅黑" w:eastAsia="微软雅黑" w:cs="微软雅黑"/>
                <w:color w:val="000000"/>
                <w:sz w:val="20"/>
                <w:szCs w:val="20"/>
              </w:rPr>
              <w:t xml:space="preserve">
                06:30-07:00  早茶早咖啡，太极拳晨练
                <w:br/>
                07:00-08:30  自助早餐。
                <w:br/>
                08:30-12:00  上岸游览“诗城”【白帝城】。白帝城： 刘备托孤诸葛亮，这里是三国故事中的悲伤之地；李白喜极
                <w:br/>
                <w:br/>
                <w:br/>
                <w:br/>
                <w:br/>
                而辞下江陵，这里是诗仙重获新生的自由之地；四面环水，孤山独峙，在雄伟险峻的夔门山水中显得格外秀丽，是欣赏瞿塘峡夔门雄姿的最佳位置。
                <w:br/>
                12:00-13:30  自助午餐。
                <w:br/>
                12:30-12:45  登上甲板，沿途欣赏有着“夔门天下雄”之称的【瞿塘峡】。两岸悬崖峭壁如同刀削斧砍，山高峡窄，仰视碧空，云天一线，峡中水深流急，江面最窄处不足五十公尺，波涛汹涌，奔腾呼啸，令人惊心动魄。
                <w:br/>
                13:30-14:30  绮丽幽深，以俊秀著称天下的【巫峡】迎面而来，游轮在巫峡上行驶，峡江两岸，青山不断，群峰如屏，船行峡中，时而大山当前，石塞疑无路；忽又峰回路转，云开别有天，宛如一条迂回曲折的画廊，充满诗情画意。
                <w:br/>
                14:30-16:30  换乘当地小船，船游【巫山县原始的神女溪峡谷】，神女溪中游，内侧南岸是上升峰，西北是起云峰。峰峦叠翠，云遮雾绕，江流曲似九回肠。多处“山重水复疑无路，柳暗花明又一村”，乃峡中之奇峡，景中之绝景。
                <w:br/>
                18:00-19:30  自助晚餐。
                <w:br/>
                23:30-03:30  游轮通过位于湖北宜昌市的【三峡大坝五级船闸】。三峡大坝坝前正常蓄水位为海拔 175 米高，而坝下通航最低水位 62 米高，上下落差达 113 米，船舶通过船闸要翻越 40 层楼房的高度。三峡双线五级船闸规模举世无双，为建船闸削平了 18 座山头，在山岗中劈出一条道来。闸门为世界上最大最重，号称“天下第一门”。
                <w:br/>
                交通：游轮
                <w:br/>
                到达城市：奉节县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奉节-宜昌
                <w:br/>
              </w:t>
            </w:r>
          </w:p>
          <w:p>
            <w:pPr>
              <w:pStyle w:val="indent"/>
            </w:pPr>
            <w:r>
              <w:rPr>
                <w:rFonts w:ascii="微软雅黑" w:hAnsi="微软雅黑" w:eastAsia="微软雅黑" w:cs="微软雅黑"/>
                <w:color w:val="000000"/>
                <w:sz w:val="20"/>
                <w:szCs w:val="20"/>
              </w:rPr>
              <w:t xml:space="preserve">
                06:30-07:00  早茶早咖啡，太极拳晨练
                <w:br/>
                07:00-08:30  自助早餐。
                <w:br/>
                08:30-12:00  根据游船行驶情况，如时间允许，赠送游览【三峡大坝】5A，登上三峡大坝185观景平台，俯瞰三峡大坝壮观的全景，远观平静的长江三长面，感受“当惊世界殊”的心境。参观三峡工程展览馆，发现这个世界伟大工程背后的故事。
                <w:br/>
                12:00-13:30  自助午餐。
                <w:br/>
                12:30-13:30  游轮经过【西陵峡】，是长江三峡中最长的峡谷，峡内风光明丽，雄伟壮观，两岸峰峦高耸，夹江壁立，峻岭悬崖横空，奇石嶙峋，飞泉垂练，苍藤古树，翳天蔽日。
                <w:br/>
                13:30-14:30  游船经过“万里长江第一坝”【葛洲坝】。
                <w:br/>
                15:00-17:00  在船活动。
                <w:br/>
                18:00-19:30  自助晚餐。
                <w:br/>
                交通：游轮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宜昌-岳阳
                <w:br/>
              </w:t>
            </w:r>
          </w:p>
          <w:p>
            <w:pPr>
              <w:pStyle w:val="indent"/>
            </w:pPr>
            <w:r>
              <w:rPr>
                <w:rFonts w:ascii="微软雅黑" w:hAnsi="微软雅黑" w:eastAsia="微软雅黑" w:cs="微软雅黑"/>
                <w:color w:val="000000"/>
                <w:sz w:val="20"/>
                <w:szCs w:val="20"/>
              </w:rPr>
              <w:t xml:space="preserve">
                06:30-07:00  早茶早咖啡，太极拳晨练
                <w:br/>
                07:00-08:30  自助早餐。
                <w:br/>
                09:00-11:00  在船活动。
                <w:br/>
                12:00-13:30  自助午餐。
                <w:br/>
                14:00-18:30  上岸游览洞庭湖畔江南三大名楼之一～【岳阳楼】5A，体会范仲淹“先天下之忧而忧，后天下之乐而乐”的情怀；只有站在岳阳楼俯瞰洞庭湖才会明白为何会有“洞庭天下水，岳阳天下楼”的美誉，才能将“遥望洞庭山水翠，白银盘里一青螺”的洞庭美景一览无余。顺便可以打卡岳阳楼洞庭湖畔——汴河街，错落的石台路，明清古韵的戏台楼阁，走在汴河街上看去，街中遍布旅社、酒肆、小吃、特产。
                <w:br/>
                18:30-20:00  游船自助晚餐，【船长欢送宴】船长代表游轮向游客敬酒，觥筹交错间整个晚宴气氛走向高潮。
                <w:br/>
                20:00-21:00 【船员与客人联欢晚会】，夜晚是迷人的，游客可到游船酒吧尽兴游玩，唱歌、跳舞以及欣赏由员工和游客互动的晚会，不止放松心情，亦可认识来自五湖四海的朋友。
                <w:br/>
                交通：游轮
                <w:br/>
                到达城市：岳阳市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岳阳-武汉-黄鹤楼-东湖樱花园-深圳
                <w:br/>
              </w:t>
            </w:r>
          </w:p>
          <w:p>
            <w:pPr>
              <w:pStyle w:val="indent"/>
            </w:pPr>
            <w:r>
              <w:rPr>
                <w:rFonts w:ascii="微软雅黑" w:hAnsi="微软雅黑" w:eastAsia="微软雅黑" w:cs="微软雅黑"/>
                <w:color w:val="000000"/>
                <w:sz w:val="20"/>
                <w:szCs w:val="20"/>
              </w:rPr>
              <w:t xml:space="preserve">
                07:00-08:00  自助早餐。
                <w:br/>
                08:30-15:30  抵达武汉码头，下船乘车前往游览 “中国四大名楼”之一的——【黄鹤楼】（1.5小时），参观南楼、白云阁、毛泽东词亭、搁笔亭、千禧古祥钟、"鹅"碑亭、岳武穆遗像亭、胜像宝塔、石牌坊、诗碑廊、黄鹤归来铜像、九九归鹤图浮雕等（游览1.5小时）。用餐后游览国家5A级风景旅游景区—全国著名的城中湖AAAAA【东湖风景区-樱园】：拥有秀丽的自然风光，每年三四月也是欣赏樱花的主要观赏点，比起日本也毫不逊色，丰富的文化内涵，景区面积很大，分为 磨山景区、听涛景区、落雁景区、吹笛景区以及东湖绿道等景点，湖水波光粼粼，绿树繁华，风景迷人，在湖边漫步或骑行游玩，置身于秀丽的湖光山色中，释放自己，远离烦恼。东湖听涛风景区位东湖西北岸，是东湖风景区中最早建成开放的景区。景区中的主要风景旅游点有行吟阁、长天楼、九女墩纪念碑、湖光阁、寓言雕塑园、碧塘观鱼等。结束后，工作人员将送您前往武汉站乘坐高铁返回深圳，结束愉快的旅途。
                <w:br/>
                交通：高铁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深圳-重庆高铁二等座    武汉-深圳高铁二等座    当地空调旅游车；
                <w:br/>
                全程 4早 8正；（正餐均为船餐）；
                <w:br/>
                旅游意外险及旅行社责任险；
                <w:br/>
                行程内标明景点的第一道门票；岳阳楼 黄鹤楼 东湖樱花园 三峡大坝  神女溪  丰都鬼城 重庆市内 
                <w:br/>
                行程游船为涉外五星游船二楼带阳台江景标准间； 重庆住宿：当地四星酒店
                <w:br/>
                国语导游服务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 烽烟三国表演290元/人 长江索道35元/人  重庆环球金融中心WFC  观景台88元/人  
                <w:br/>
                儿童占床费，小孩门票费；
                <w:br/>
                本报价为游船二楼江景房，如需升楼层，每上升一层加收150元/人
                <w:br/>
                个人消费（如景区内电瓶车、索道、酒水，酒店内洗衣、电话等未提到的其他服务）不含港口缆车费；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重要通知：
                <w:br/>
                2017年1月28日开始，宜昌——重庆所有港口码头执行实名制登船，所有的游客（成人及儿童）必须携带有效证件
                <w:br/>
                方可登船，请各收客单位做好登记工作并提醒游客，谢谢配合！
                <w:br/>
                <w:br/>
                旅游告知：
                <w:br/>
                1.游轮行程中无论散客团队均为船方统一安排拼团。
                <w:br/>
                2.游轮为全包装产品价格，游客持任何优待证件或中途退团或自愿取消所含项目等一律无费用退还，敬请谅解。
                <w:br/>
                3.大三峡(瞿塘峡、巫峡、西陵峡)及其中的景点(如：神女峰)均在船上观看，不需要门票，观看的位置非常重要，所以要留意船上的广播或服务人员的建议。
                <w:br/>
                4.每到一个景点，您需要听船上广播和导游的忠告，记住游轮停靠的码头和游轮开航的时间，您必须在开航前返回游轮，
                <w:br/>
                切记。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安全警示及说明：
                <w:br/>
                1.出发时请客人携带好有效身份证件，贵重物品请妥善保管等。
                <w:br/>
                2.确保身体健康：确认自身身体条件能够适应和完成旅游活动；如需随时服用药物的，请随身携带并带足用量。
                <w:br/>
                3.注意饮食卫生：提高防护传染病、流行病的意识。注意用餐卫生，不食用不卫生、不合格的食品和饮料。出发前最好带上平时经常用的感冒和消化系统常用药物。不要随便购买小摊上的食品、水果和矿泉水。
                <w:br/>
                4.注意人身安全：请在自己能够控制风险的范围内活动，切忌单独行动。旅游途中因特殊情况无法联系团队的或遇紧急情况的，应立即报
                <w:br/>
                <w:br/>
                <w:br/>
                <w:br/>
                <w:br/>
                <w:br/>
                警并寻求当地警察机关的帮助。在景区上厕所时请一定注意厕所湿滑，小心摔跤。
                <w:br/>
                5.旺季景区游客很多，难免会出现排队、等车的情况，也请您能保持良好的心情听从导游的安排，切记擅自行动。带小孩的游客请注意小孩安全，登山游览，尽量穿旅游休闲鞋，不穿裙子。做到观景不走路，取相取景相互谦让。
                <w:br/>
                6.遵守交通规则：通过马路时走人行横道或地下通道。行车途中系好安全带，并不要在车内走动，老人和儿童要有成年人陪护，以防不确定危险。车辆在颠簸路段行驶过程中不要离开座位和饮食，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旅行天气预报及着装指南：据自己的情况，主要以休闲、轻松的服装为主；因上岸参观时徒步行走的时间较长，我们建议您准备轻便鞋。船上观景时，由于江风较大，春秋季节应备薄毛衣或外套；夏季时气温较高，且日照时间较长，最好能准备帽子，太阳镜，防晒霜等物品。冬季江上寒冷，应备厚重物，如羽绒服等；备防雨的大衣、防寒服等。
                <w:br/>
                9.部分景区游览时，队伍前后不一，导游没办法做到贴身跟随每个游客，导游提前告知游客集合地点，地势限制客观存在，游客不应以景区内沿途看不到导游为理由发起投诉。
                <w:br/>
                10. 恩施景区天气多变，请注意保暖，游览时尽可能穿轻便衣物，以便随时添减衣服，女士不要穿高跟鞋、裙子，出游时尽量穿休闲防滑鞋，恩施大峡谷徒步时间较长，可提前准备一些食品补充能量
                <w:br/>
                11.关于涉外豪华游轮：
                <w:br/>
                （1）登船入住：游客凭有效证件登船，在游轮总服务台办理入住手续。
                <w:br/>
                （2）船上服务：游轮总服务台24小时为您提供各种咨询和安排，包括您的帐务，饮食和保险箱等，总之任何您关心和需要解决的问题都可以在总台进行咨询。
                <w:br/>
                （3）上岸参观：游船上的客人不论来自何地均被视为一个团体，上岸游览的景点都将统一由景区导游带队游览及讲解服务，请客人听从船陪及地陪导游的工作安排，必须依次上下船（车），以免发生意外或丢失，您必须记住您乘坐的游轮名称、停靠的码头和游轮在每一个观光点的起止时间。
                <w:br/>
                （4）船上用餐：船上将统一安排用餐时间，一般早餐为06:30左右，午餐12:00左右进行，或稍晚时间进行，因旅程不同有时也不尽相同。多数情况下全体游客是集体用餐，届时船上会用广播通知（餐厅、酒吧和娱乐中心禁止自带酒水、食品）。
                <w:br/>
                （5）船上观景：游轮经过长江三峡时请注意收听船上广播介绍或船陪导游讲解，并请选择最佳位置欣赏美景。
                <w:br/>
                （6）行李服务：游船通常还提供客人的行李上船和离船的搬运服务，一般收费的标准是10元/件行李，由客人现付。
                <w:br/>
                <w:br/>
                旅行社申明：
                <w:br/>
                以上《旅游行程单》内容为合同附件部分，旅行社已提请旅游者签约代表对本《旅游行程单》所有内容作全面、准确的理解，并应旅游者签约代表的要求对本《旅游行程单》内容进行了详细说明，签约双方对本《旅游行程单》的含义认识一致，旅游者签约代表认同并接受本《旅游行程单》的全部内容。
                <w:br/>
                旅游者签约代表承诺按旅行社要求及时将本《旅游行程单》的所有内容如实告知全体旅游者。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2025-04-07T15:40:29+08:00</dcterms:created>
  <dcterms:modified xsi:type="dcterms:W3CDTF">2025-04-07T15:40:29+08:00</dcterms:modified>
</cp:coreProperties>
</file>

<file path=docProps/custom.xml><?xml version="1.0" encoding="utf-8"?>
<Properties xmlns="http://schemas.openxmlformats.org/officeDocument/2006/custom-properties" xmlns:vt="http://schemas.openxmlformats.org/officeDocument/2006/docPropsVTypes"/>
</file>