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【寻花觅柳】 成都-犍为嘉阳小火车-峨眉山-乐山大佛-熊猫基地-三星堆双飞六天行程单</w:t>
      </w:r>
    </w:p>
    <w:p>
      <w:pPr>
        <w:jc w:val="center"/>
        <w:spacing w:after="100"/>
      </w:pPr>
      <w:r>
        <w:rPr>
          <w:rFonts w:ascii="微软雅黑" w:hAnsi="微软雅黑" w:eastAsia="微软雅黑" w:cs="微软雅黑"/>
          <w:sz w:val="20"/>
          <w:szCs w:val="20"/>
        </w:rPr>
        <w:t xml:space="preserve">【寻花觅柳】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AG-sc1741782653Ct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饕餮美食：品尝峨眉生态宴、土板凳火锅、跷脚牛肉自行品尝当地特色小吃...
                <w:br/>
                ★ 精华景点：嘉阳小火车、乐山大佛、峨眉山、熊猫基地、三星堆、黄龙溪古镇....
                <w:br/>
                ★ 春天最浪漫的事就是坐着绝版蒸汽小火车看油菜花，这是目前全世界唯一还在正常运行的客运窄轨蒸汽小火车，被称为“原生态的工业革命活景观”，坐在小火车上观看沿途的层层梯田和黄黄菜花，体验小火车穿山越岭、穿越时空隧道的感受。
                <w:br/>
                ★ 跟团+自由行让旅行更完美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深圳-成都-黄龙溪古镇-成都
                <w:br/>
              </w:t>
            </w:r>
          </w:p>
          <w:p>
            <w:pPr>
              <w:pStyle w:val="indent"/>
            </w:pPr>
            <w:r>
              <w:rPr>
                <w:rFonts w:ascii="微软雅黑" w:hAnsi="微软雅黑" w:eastAsia="微软雅黑" w:cs="微软雅黑"/>
                <w:color w:val="000000"/>
                <w:sz w:val="20"/>
                <w:szCs w:val="20"/>
              </w:rPr>
              <w:t xml:space="preserve">
                请于机场指定地点集合乘机（参考航班：ZH9403 08:30-11:15， 以实际出票为准 ）飞抵天府之国——成都（飞行时间约2.5小时），接机后乘车前往【黄龙溪古镇】黄龙溪古镇核心区由一湖两河三寺七街九巷组成，有保存完好的民居七十六座，大院三座；有金华庵、三县衙门和古戏台等重点文物保护单位；有火龙、府河船工号子、漂河灯、打更等民间风俗文化。镇内尚保存有传统建筑面积共3.12万平方米，其中较具保护价值，特征鲜明，结构良好的清代穿逗式木结构传统建筑1.37万平方米。黄龙溪古镇有保存完好的明、清民居建筑群和深厚的民俗文化。乘车抵达酒店，入住休息。
                <w:br/>
                温馨提示：
                <w:br/>
                1、一定要带好身份证、儿童的户口本等有效身份证件，外宾带好护照，台胞带好台胞证。旅游过程的飞机乘坐、酒店住宿都需要出示上述证件才能办理.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成都嘉泰酒店或同级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成都-乐山犍为嘉阳小火车-罗目古镇-峨眉山
                <w:br/>
              </w:t>
            </w:r>
          </w:p>
          <w:p>
            <w:pPr>
              <w:pStyle w:val="indent"/>
            </w:pPr>
            <w:r>
              <w:rPr>
                <w:rFonts w:ascii="微软雅黑" w:hAnsi="微软雅黑" w:eastAsia="微软雅黑" w:cs="微软雅黑"/>
                <w:color w:val="000000"/>
                <w:sz w:val="20"/>
                <w:szCs w:val="20"/>
              </w:rPr>
              <w:t xml:space="preserve">
                早餐后，乘车前往乐山犍为县嘉阳小火车跃进站，老式蒸汽小火车这一旅游项目是全国独一无二的旅游特色资源。我们乘坐旅游专列蒸汽小火车“呜~~~呜~~~”沿着芭石铁路向前开进，铁路依山环绕而建，沿途山清水秀，梯田层叠，油菜花开金黄，田园风光旖旎。【嘉阳小火车】（含单程车票）运行于犍为县大山深处的嘉阳矿区，铁路全长19.84公里，始建于1958年，是目前国内乃至全世界唯一还在正常运行的客运蒸汽小火车，它吸引了众多的国内外游客前来旅游观光。嘉阳小火车每趟往返约两个半小时，可亲身体验【黄村井矿井，费用自理80元/人】探秘游项目是四川煤炭工业博物馆的一个体验分馆，利用已经报废20年之久的嘉阳煤矿一号矿井，重新打开维修改造而成，是国内唯一专门用于旅游观光体验的真实煤矿，返回车站后安排午餐。下午前往被誉为“中国的诺亚方舟”的【罗目古镇】为四川省历史文化名镇，始建于唐高祖武德元年（公元618年），商周时期已有人居住，这里相传是明清时期茶马古道从平原进入山区的第一站，保持着不少传统的手工艺和传统风味小吃。与罗目古镇毗邻的二峨山是峨眉山“道教第七洞天”的主要发祥地，有吕洞宾曾游憩的传说，仍保留着不少道教遗迹，每年农历六月初六有盛大的朝拜活动。而近年新开发的水上漂流项目“罗目印象”则为这座古镇带来了不一样的生机与魅力参观后返回峨眉市。晚上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峨眉山林溪酒店或同级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峨眉山金顶-峨眉山
                <w:br/>
              </w:t>
            </w:r>
          </w:p>
          <w:p>
            <w:pPr>
              <w:pStyle w:val="indent"/>
            </w:pPr>
            <w:r>
              <w:rPr>
                <w:rFonts w:ascii="微软雅黑" w:hAnsi="微软雅黑" w:eastAsia="微软雅黑" w:cs="微软雅黑"/>
                <w:color w:val="000000"/>
                <w:sz w:val="20"/>
                <w:szCs w:val="20"/>
              </w:rPr>
              <w:t xml:space="preserve">
                早餐后，前往往峨眉山市，开始游览国家5A级景区、世界自然与文化双遗产【峨眉山风景区】（不含峨眉山观光车90元/人及金顶索道往返120元人，客人自理），位于中国四川省乐山市峨眉山市境内，是中国"四大佛教名山"之一，地势陡峭，风景秀丽，素有"峨眉天下秀"之称，山上的万佛顶最高，海拔3099米，高出峨眉平原2700多米。《峨眉郡志》云:"云鬘凝翠，鬒黛遥妆，真如螓首蛾眉，细而长，美而艳也，故名峨眉山。"峨眉山处于多种自然要素的交汇地区，区系成分复杂，生物种类丰富，特有物种繁多，保存有完整的亚热带植被体系，有植物3200多种，约占中国植物物种总数的1/10。峨眉山还是多种稀有动物的栖居地，动物种类达2300多种。山路沿途有较多猴群，常结队向游人讨食，为该山一大特色。峨眉山是普贤菩萨的道场，宗教文化特别是佛教文化构成了峨眉山历史文化的主体，所有的建筑、造像、法器以及礼仪、音乐、绘画等都展示出宗教文化的浓郁气息。山上多古迹、寺庙，有报国寺、伏虎寺、洗象池、龙门洞、舍身崖、峨眉佛光等胜迹，是中国旅游、休养、避暑目的地之一。乘坐观光车抵达雷洞坪（约2小时），步行约30分钟到达接引殿乘坐缆车，穿越云层到达峨眉山金顶，金顶是峨眉山的象征，金佛是峨眉山的标志。在金顶可观看峨眉四大奇观--日出、云海、佛光、圣灯、48米高的四面十方普贤金像矗立在金顶。晚在峨眉山下入住酒店。
                <w:br/>
                ❥ 温馨提示：
                <w:br/>
                1、防寒：峨眉山相对高度达2500米以上（山下的峨眉山市海拔仅420米），垂直差别大，气温常较山下低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2、防滑：峨眉山部分路段非常光滑、危险，游人应特别注意安全，不宜穿光底和硬底鞋。
                <w:br/>
                3、峨眉山门票：峨眉山景区门票需实名制购票，请游客务必带好本人身份证或优惠证件，并配合导游出示证件。
                <w:br/>
                4、峨眉山猴子：峨眉山“灵猴”成群结队，非常顽皮，是峨眉山的一绝，同时不可任意挑逗喂食，请务必保管好自己的食物，防止猴子抢夺，可自理猴区保险5/人。
                <w:br/>
                5、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因10月28日到2018年4月10日左右将对万年索道进行维修，如不能乘坐可步行40分钟到达万年寺，所以建议游客选择金顶往返索道。
                <w:br/>
                6、烧香、点灯、请法器：峨眉山为佛教圣地，普贤菩萨道场，景区及寺庙内烧香、点灯、请法器的场所较多，请您根据自身情况决定，烧香、点灯、请法器前请询问好价格。如无佛教信仰，也请不要当面指责，部分佛像不允许拍照。
                <w:br/>
                7、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峨眉山林溪酒店或同级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乐山大佛-三苏祠-成都
                <w:br/>
              </w:t>
            </w:r>
          </w:p>
          <w:p>
            <w:pPr>
              <w:pStyle w:val="indent"/>
            </w:pPr>
            <w:r>
              <w:rPr>
                <w:rFonts w:ascii="微软雅黑" w:hAnsi="微软雅黑" w:eastAsia="微软雅黑" w:cs="微软雅黑"/>
                <w:color w:val="000000"/>
                <w:sz w:val="20"/>
                <w:szCs w:val="20"/>
              </w:rPr>
              <w:t xml:space="preserve">
                早餐后，乘车前往5A级景区乐山大佛，我们为您安排了【船游乐山大佛】（游览时间约40分钟），错峰不排队，览大佛壮丽全景。乐山大佛景区在岷江、大渡河、青衣江三江交汇处，与乐山城隔江相望。著名的大佛是一尊71米的摩崖石刻造像，从游船上看去，俨然“山是一尊佛，佛是一座山”，十分壮观。之后前往【三苏祠】（游览时间约1.5小时）位于四川省眉山市东坡区纱縠行南段，始建于北宋，现为清康熙四年（1665年）重建遗存，占地面积65000平方米，是北宋文学家苏洵、苏轼、苏辙父子三人的故居及祠堂。清代园林式文人祠堂，祠堂由前厅（古祠大门）、飨殿、启贤堂、来凤轩、东西厢房及廊构成三进四合院，在同一中轴线上，由南而北。东西厢房在左右均衡的基础上又有自由变化，从而形成不严整对称的格局。三苏祠是研究三苏及三苏文化的重要场所，是研究明清建筑艺术和园林艺术的重要实物范例。参观后返回成都，晚上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成都嘉泰酒店或同级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熊猫基地-三星堆-成都
                <w:br/>
              </w:t>
            </w:r>
          </w:p>
          <w:p>
            <w:pPr>
              <w:pStyle w:val="indent"/>
            </w:pPr>
            <w:r>
              <w:rPr>
                <w:rFonts w:ascii="微软雅黑" w:hAnsi="微软雅黑" w:eastAsia="微软雅黑" w:cs="微软雅黑"/>
                <w:color w:val="000000"/>
                <w:sz w:val="20"/>
                <w:szCs w:val="20"/>
              </w:rPr>
              <w:t xml:space="preserve">
                早餐后，游览【熊猫基地】（游览约1.5小时）位于成都市成华区熊猫大道1375号，距市中心（天府广场）10公里，距双流国际机场约30公里，距天府国际机场约70公里。熊猫基地是世界著名的大熊猫迁地保护基地、科研繁育基地、科普教育基地和文化旅游基地，占地面积3.07平方公里。作为“大熊猫迁地保护生态示范工程”，以保护和繁育大熊猫、小熊猫等中国特有濒危野生动物而闻名于世。这里山峦含黛，碧水如镜，林涛阵阵，百鸟谐鸣，被誉为“国宝的自然天堂，我们的世外桃源”。之后前往【广汉三星堆】（游览时间约1.5小时），三星堆沉睡数千年，一醒惊天下。时隔35年，神秘的三星堆考古再次备受瞩目。3月20日三星堆遗址发布最新考古挖掘成果，再掀古蜀文明的神秘面纱……晚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成都嘉泰酒店或同级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成都自由活动深圳
                <w:br/>
              </w:t>
            </w:r>
          </w:p>
          <w:p>
            <w:pPr>
              <w:pStyle w:val="indent"/>
            </w:pPr>
            <w:r>
              <w:rPr>
                <w:rFonts w:ascii="微软雅黑" w:hAnsi="微软雅黑" w:eastAsia="微软雅黑" w:cs="微软雅黑"/>
                <w:color w:val="000000"/>
                <w:sz w:val="20"/>
                <w:szCs w:val="20"/>
              </w:rPr>
              <w:t xml:space="preserve">
                早餐后前往自己心仪的景点自由活动。推荐景点：杜甫草堂、鹤鸣茶社、宽窄巷子、锦里.........
                <w:br/>
                ✪ 自由行景点推荐：
                <w:br/>
                【锦里】曾是西蜀历史上最古老、最具有商业气息的街道之一，早在秦汉、三国时期便闻名全国。今天的锦里依托成都武侯祠，以秦汉、三国精神为灵魂，明、清风貌作外表，川西民风、民俗作内容，扩大了三国文化的外延。在这条街上，浓缩了成都生活的精华：有茶楼、客栈、酒楼、酒吧、戏台、风味小吃、工艺品、土特产，充分展现了三国文化和四川民风民俗的独特魅力。
                <w:br/>
                【鹤鸣茶社】位于人民公园内，逛累了可以来此小坐，来一杯盖碗茶，坐在竹椅上和身边人喝茶聊天，感受当地人的慢生活。
                <w:br/>
                【杜甫草堂】成都杜甫草堂因诗名扬天下，借诗圣而后世流芳。2001年，成都杜甫草堂博物馆在铺设地下管道施工中，分别在草堂正门西侧和工部祠东北面发现唐代灰炕和唐代民居遗址，出土了大量陶瓷器皿，建筑构件以及墙基、水井、水沟、灶台等民居遗存。它们的年代与杜甫在成都生活的时期很接近。杜甫草堂唐代遗址是成都平原最重要的唐代文化遗存之一，它展现了唐代成都地区的社会生活风貌，印证了杜甫对其居住环境及其生活情景的描写，为杜甫草堂的历史沿革提供了实物佐证。
                <w:br/>
                【太古里】  成都远洋太古里坐落成都中心地带，是太古地产和远洋地产携手发展的开放式、低密度的街区形态购物中心。接壤于人潮涌动的春熙路，尽享优越交通和人流优势，比邻的千年古刹大慈寺更为其增添独特的历史和文化韵味。
                <w:br/>
                在根据航班时间，乘车前往成都双流机场，乘机返回深圳，（参考航班：ZH9410 20:30-23:00，以实际出票为准）！
                <w:br/>
                结束愉快旅程！                                 
                <w:br/>
                行程到此结束，敬祝旅途愉快！
                <w:br/>
                ※具体行程及景点若有变更，以最后确认的航班及旅行社的安排为准！※
                <w:br/>
                行程中所列酒店备选：如遇政策原因酒店被征用，我社将换用同等级别酒店，但不赔偿任何损失！
                <w:br/>
                <w:br/>
                特别提示：
                <w:br/>
                1、机票由于是特价机票，出票后，不做退票、换名、改签处理！！！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1、往返程机票经济舱、机场建设燃油费；
                <w:br/>
                2、8人内根据人数安排豪华 1+1 航空座椅保姆车，不安排导游
                <w:br/>
                10人以上安排豪华 2+1 航空座椅保姆车；
                <w:br/>
                3、入住行程所列酒店，标准双人间住宿标准；
                <w:br/>
                4、用餐为5早7正；正餐50元/人/餐标准，不用不退
                <w:br/>
                5、含景点第一大门票（含嘉阳小火车单程、乐山游船、峨眉山、三苏祠、熊猫基地、三星堆）；
                <w:br/>
                【门票优惠】  
                <w:br/>
                温馨提示：60 岁以上或学生优免区间指游客进景区的时间
                <w:br/>
                <w:br/>
                （学生）优惠退 95 元/人（峨眉40+三苏祠20 +熊猫基地15+三星堆20）
                <w:br/>
                （60岁以上老人的中国公民）免票退：160元/人（峨眉40+三苏祠 40 +熊猫基地40+三星堆40）
                <w:br/>
                三苏祠 优惠退20元/人；免票退40元/人
                <w:br/>
                三星堆 优惠退：20元/人；免票退：40元/人 
                <w:br/>
                熊猫基地 优惠退：15元/人；免票退：40 元/人
                <w:br/>
                峨眉山旺季1.15-12.14优惠退40元/人；免票退80元/人
                <w:br/>
                峨眉山淡季12.15-1.15优惠退25元/人；免票退50元/人
                <w:br/>
                <w:br/>
                6、含当地优秀导游服务费（10人以上安排导游）。
                <w:br/>
                7、保  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1、不含深圳机场接送；不含所有航段航空保险；
                <w:br/>
                2、不含峨眉山观光车90元/人，保险10元/人，缆车120元/人，不含耳麦10元/人；不含黄村井矿井门票80元/人，不含熊猫基地观光车30元/人，不含熊猫基地耳麦10元/人，不含乐山大佛耳麦10元/人，不含三苏祠耳麦10元/人；其他非行程内约定包含的景区内交通费用，自费、娱乐项目及个人消费非行程内约定包含的费用等。
                <w:br/>
                3、行程中如遇单男单女产生的单房差；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2025-04-05T16:31:26+08:00</dcterms:created>
  <dcterms:modified xsi:type="dcterms:W3CDTF">2025-04-05T16:31:26+08:00</dcterms:modified>
</cp:coreProperties>
</file>

<file path=docProps/custom.xml><?xml version="1.0" encoding="utf-8"?>
<Properties xmlns="http://schemas.openxmlformats.org/officeDocument/2006/custom-properties" xmlns:vt="http://schemas.openxmlformats.org/officeDocument/2006/docPropsVTypes"/>
</file>