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EWYH2【北美环游】超值·美国东西海岸+夏威夷+五大国家公园环游+墨西哥20天行程单</w:t>
      </w:r>
    </w:p>
    <w:p>
      <w:pPr>
        <w:jc w:val="center"/>
        <w:spacing w:after="100"/>
      </w:pPr>
      <w:r>
        <w:rPr>
          <w:rFonts w:ascii="微软雅黑" w:hAnsi="微软雅黑" w:eastAsia="微软雅黑" w:cs="微软雅黑"/>
          <w:sz w:val="20"/>
          <w:szCs w:val="20"/>
        </w:rPr>
        <w:t xml:space="preserve">羚羊峡谷+马蹄湾+尼亚加拉大瀑布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mg1741831590ZZ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昆明市-中国香港特别行政区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香港：KE178 HKGICN 0045 0525/KE081 ICNJFK 1000 1105 
                <w:br/>
                          KE054 HNLICN 1145 1745+1/KE177 ICNHKG 1945 2230
                <w:br/>
                昆明：KE162 KMGICN 2330 0450+1/KE081 ICNJFK 1000 1105
                <w:br/>
                          KE054 HNLICN 1145 1745+1/KE161 ICNKMG 1835 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一览无余丨领略美国东、西海岸、夏威夷世界级奇景，城市人文与狂野自然，一次饱览！
                <w:br/>
                【太平洋的十字路口——夏威夷】美国唯一的群岛州，独属于夏威夷的闲暇时光
                <w:br/>
                夏威夷经典CITY TOUR &amp; 夏威夷小环岛丨世界级热门海岛旅游胜地，夏威夷沙滩的无限风情
                <w:br/>
                【经典10城纵览】都市人文丨纽约、费城、华盛顿、布法罗、盐湖城、洛杉矶、拉斯维加斯、旧金山、夏威夷、圣地亚哥
                <w:br/>
                【人类群星闪耀时】
                <w:br/>
                3大博物馆人文璀璨·瞥见人类之光丨大都会博物馆丨自然历史博物馆丨航空航天博物馆
                <w:br/>
                【世界奇景大观】&amp;【国家公园胜景环游】
                <w:br/>
                尼亚加拉大瀑布丨感受世界三大瀑布之一，“雷神之水”的威压
                <w:br/>
                黄石国家公园丨世界上第一个国家公园，“地球上最独一无二的神奇乐园”
                <w:br/>
                大提顿国家公园丨层云之巅“山连山”，千年冰河“峰连峰”
                <w:br/>
                布莱斯峡谷国家公园丨岁月侵蚀而成的巨大自然露天剧场
                <w:br/>
                锡安国家公园丨户外爱好者的天堂，全世界最适合徒步的地点之一
                <w:br/>
                科罗拉多大峡谷国家公园丨一部壮美的地质教科书，诉说数百万年的风采绝世与寂寞无限
                <w:br/>
                【行摄掠影】&amp;【加州往事】
                <w:br/>
                羚羊彩穴丨世界七大地质摄影奇观之一，每一缕不同的阳光，在此处幻化出不同的色彩
                <w:br/>
                马蹄湾丨千百年洪流的侵蚀下岩石起伏犹如多彩地质画卷，亦是绝佳的摄影目的地
                <w:br/>
                圣地亚哥深度游丨“太平洋”军港、圣地亚哥老城、巴尔波亚公园
                <w:br/>
                墨西哥蒂瓦纳丨沿路碧海蓝天，体验隔截然不同的异国风情民俗
                <w:br/>
                【特别赠送】&amp;【地道美食】
                <w:br/>
                巴斯通奥特莱斯丨沙漠中的奥特莱斯，让您的旅行绝不空手而归
                <w:br/>
                IN-N-OUT美式汉堡丨美国本土高分特色汉堡，超大超满足
                <w:br/>
                Denny’s美式牛排丨原汁原味美式牛排，玩在美国，食在美国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香港/昆明-首尔
                <w:br/>
              </w:t>
            </w:r>
          </w:p>
          <w:p>
            <w:pPr>
              <w:pStyle w:val="indent"/>
            </w:pPr>
            <w:r>
              <w:rPr>
                <w:rFonts w:ascii="微软雅黑" w:hAnsi="微软雅黑" w:eastAsia="微软雅黑" w:cs="微软雅黑"/>
                <w:color w:val="000000"/>
                <w:sz w:val="20"/>
                <w:szCs w:val="20"/>
              </w:rPr>
              <w:t xml:space="preserve">
                香港：于指定时间，前往香港国际机场候机，等候搭乘国际段航班飞往【首尔】。
                <w:br/>
                <w:br/>
                昆明：参考航班：KE162 KMGICN 2330 0450+1
                <w:br/>
                昆明出发，乘机前往韩国【首尔】，抵达后前往中转柜台等候安排，等待搭乘国际航班前往纽约。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香港-首尔-纽约/首尔-纽约
                <w:br/>
              </w:t>
            </w:r>
          </w:p>
          <w:p>
            <w:pPr>
              <w:pStyle w:val="indent"/>
            </w:pPr>
            <w:r>
              <w:rPr>
                <w:rFonts w:ascii="微软雅黑" w:hAnsi="微软雅黑" w:eastAsia="微软雅黑" w:cs="微软雅黑"/>
                <w:color w:val="000000"/>
                <w:sz w:val="20"/>
                <w:szCs w:val="20"/>
              </w:rPr>
              <w:t xml:space="preserve">
                香港：参考航班：KE178 HKGICN 0045 0525/KE081 ICNJFK 1000 1105 
                <w:br/>
                昆明：参考航班：KE081 ICNJFK 1000 1105 
                <w:br/>
                <w:br/>
                搭乘国际航班经首尔转机飞往纽约，抵达【纽约】后，开启【纽约】市区游览：
                <w:br/>
                <w:br/>
                【世贸中心】（外观，途经）世贸中心一号楼原名自由塔，在纽约著名的世贸双子塔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Vessel大楼】，位于美国纽约哈德逊广场，该建筑主体全部由按几何点阵排列的楼梯组成，看上去就像永远没有尽头的楼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br/>
                随后前往美国最大的艺术博物馆——▲【大都会艺术博物馆】（入内，不低于120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
                <w:br/>
                <w:br/>
                随后乘车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华盛顿（“双”博物馆奇妙之旅）
                <w:br/>
              </w:t>
            </w:r>
          </w:p>
          <w:p>
            <w:pPr>
              <w:pStyle w:val="indent"/>
            </w:pPr>
            <w:r>
              <w:rPr>
                <w:rFonts w:ascii="微软雅黑" w:hAnsi="微软雅黑" w:eastAsia="微软雅黑" w:cs="微软雅黑"/>
                <w:color w:val="000000"/>
                <w:sz w:val="20"/>
                <w:szCs w:val="20"/>
              </w:rPr>
              <w:t xml:space="preserve">
                早餐后，开启【华盛顿“双”博物馆奇妙之旅】：前往【美国国家航空航天博物馆】（不低于90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随后前往【国家自然历史博物馆】（不低于90分钟），世界上最大的自然历史收藏品的所在地，由国立博物馆机构史密森尼学会管理，于1910年开馆。致力于通过展览和活动、收藏品以及实验室和研究来了解地球上的自然世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华盛顿-布法罗
                <w:br/>
              </w:t>
            </w:r>
          </w:p>
          <w:p>
            <w:pPr>
              <w:pStyle w:val="indent"/>
            </w:pPr>
            <w:r>
              <w:rPr>
                <w:rFonts w:ascii="微软雅黑" w:hAnsi="微软雅黑" w:eastAsia="微软雅黑" w:cs="微软雅黑"/>
                <w:color w:val="000000"/>
                <w:sz w:val="20"/>
                <w:szCs w:val="20"/>
              </w:rPr>
              <w:t xml:space="preserve">
                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布法罗-盐湖城-爱达荷小镇
                <w:br/>
              </w:t>
            </w:r>
          </w:p>
          <w:p>
            <w:pPr>
              <w:pStyle w:val="indent"/>
            </w:pPr>
            <w:r>
              <w:rPr>
                <w:rFonts w:ascii="微软雅黑" w:hAnsi="微软雅黑" w:eastAsia="微软雅黑" w:cs="微软雅黑"/>
                <w:color w:val="000000"/>
                <w:sz w:val="20"/>
                <w:szCs w:val="20"/>
              </w:rPr>
              <w:t xml:space="preserve">
                参考航班：待告
                <w:br/>
                <w:br/>
                早餐后根据航班时间搭乘内陆航班前往【盐湖城】，盐湖城是犹他州摩门教圣城，此城之建立应归功于摩门教友的热忱与奉献，才得以在这一片盐水中建立这么一个现代化及工业化的城市。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w:br/>
                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
                <w:br/>
                <w:br/>
                备注：本日用餐根据实际航班情况调整。本日盐湖城行程根据实际航班情况调整，若抵达盐湖城航班时间过晚，则会调整至后续再次返回盐湖城时游览。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爱达荷小镇-黄石国家公园-爱达荷小镇
                <w:br/>
              </w:t>
            </w:r>
          </w:p>
          <w:p>
            <w:pPr>
              <w:pStyle w:val="indent"/>
            </w:pPr>
            <w:r>
              <w:rPr>
                <w:rFonts w:ascii="微软雅黑" w:hAnsi="微软雅黑" w:eastAsia="微软雅黑" w:cs="微软雅黑"/>
                <w:color w:val="000000"/>
                <w:sz w:val="20"/>
                <w:szCs w:val="20"/>
              </w:rPr>
              <w:t xml:space="preserve">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爱达荷小镇-大提顿国家公园-牛仔城（杰克逊）-盐湖城
                <w:br/>
              </w:t>
            </w:r>
          </w:p>
          <w:p>
            <w:pPr>
              <w:pStyle w:val="indent"/>
            </w:pPr>
            <w:r>
              <w:rPr>
                <w:rFonts w:ascii="微软雅黑" w:hAnsi="微软雅黑" w:eastAsia="微软雅黑" w:cs="微软雅黑"/>
                <w:color w:val="000000"/>
                <w:sz w:val="20"/>
                <w:szCs w:val="20"/>
              </w:rPr>
              <w:t xml:space="preserve">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盐湖城-国家公园山地小镇
                <w:br/>
              </w:t>
            </w:r>
          </w:p>
          <w:p>
            <w:pPr>
              <w:pStyle w:val="indent"/>
            </w:pPr>
            <w:r>
              <w:rPr>
                <w:rFonts w:ascii="微软雅黑" w:hAnsi="微软雅黑" w:eastAsia="微软雅黑" w:cs="微软雅黑"/>
                <w:color w:val="000000"/>
                <w:sz w:val="20"/>
                <w:szCs w:val="20"/>
              </w:rPr>
              <w:t xml:space="preserve">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国家公园山地小镇-弗拉格斯塔夫
                <w:br/>
              </w:t>
            </w:r>
          </w:p>
          <w:p>
            <w:pPr>
              <w:pStyle w:val="indent"/>
            </w:pPr>
            <w:r>
              <w:rPr>
                <w:rFonts w:ascii="微软雅黑" w:hAnsi="微软雅黑" w:eastAsia="微软雅黑" w:cs="微软雅黑"/>
                <w:color w:val="000000"/>
                <w:sz w:val="20"/>
                <w:szCs w:val="20"/>
              </w:rPr>
              <w:t xml:space="preserve">
                早餐后，乘车前往美国境内第二大人工湖、有“彩色峡谷”美誉的【鲍威尔湖&amp;葛兰峡谷大坝】（不低于30分钟）因科罗拉多河上修建了葛兰峡谷大坝得以形成，因周围奇特的地貌和深邃湛蓝的湖水闻名于世，有各种红色砂岩、石拱、峡谷和万面碧波,是美国西南部热门度假胜地。
                <w:br/>
                <w:br/>
                随后前往▲【羚羊峡谷&amp;马蹄湾】（不低于1小时15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弗拉格斯塔夫-科罗拉多大峡谷国家公园-拉斯维加斯
                <w:br/>
              </w:t>
            </w:r>
          </w:p>
          <w:p>
            <w:pPr>
              <w:pStyle w:val="indent"/>
            </w:pPr>
            <w:r>
              <w:rPr>
                <w:rFonts w:ascii="微软雅黑" w:hAnsi="微软雅黑" w:eastAsia="微软雅黑" w:cs="微软雅黑"/>
                <w:color w:val="000000"/>
                <w:sz w:val="20"/>
                <w:szCs w:val="20"/>
              </w:rPr>
              <w:t xml:space="preserve">
                酒店早餐后乘车前往▲【科罗拉多大峡谷】（全程不低于180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前往赌城拉斯维加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拉斯维加斯-洛杉矶
                <w:br/>
              </w:t>
            </w:r>
          </w:p>
          <w:p>
            <w:pPr>
              <w:pStyle w:val="indent"/>
            </w:pPr>
            <w:r>
              <w:rPr>
                <w:rFonts w:ascii="微软雅黑" w:hAnsi="微软雅黑" w:eastAsia="微软雅黑" w:cs="微软雅黑"/>
                <w:color w:val="000000"/>
                <w:sz w:val="20"/>
                <w:szCs w:val="20"/>
              </w:rPr>
              <w:t xml:space="preserve">
                早餐后，乘车前往沙漠中的奥特莱斯——【巴斯托奥特莱斯】（不低于 60 分钟），奥特莱斯直销商场可以说是美国文化的一部分，大名牌商品卖场式的工厂直销，价格普遍便宜 3—5 成，疯狂“血拼”的理想场所。
                <w:br/>
                <w:br/>
                随后前往美国“天使之城”——【洛杉矶市区】游览（总游览时长不低于40分钟）【星光大道】好莱坞星光大道（Hollywood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洛杉矶（圣地亚哥）
                <w:br/>
              </w:t>
            </w:r>
          </w:p>
          <w:p>
            <w:pPr>
              <w:pStyle w:val="indent"/>
            </w:pPr>
            <w:r>
              <w:rPr>
                <w:rFonts w:ascii="微软雅黑" w:hAnsi="微软雅黑" w:eastAsia="微软雅黑" w:cs="微软雅黑"/>
                <w:color w:val="000000"/>
                <w:sz w:val="20"/>
                <w:szCs w:val="20"/>
              </w:rPr>
              <w:t xml:space="preserve">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随后前乘车前往【墨西哥】下加利福尼亚州的最大城市▲【蒂华纳】（全程不低于120分钟），蒂华纳是一个比较年轻的城市，1939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洛杉矶-圣塔芭芭拉-丹麦村-加州小镇
                <w:br/>
              </w:t>
            </w:r>
          </w:p>
          <w:p>
            <w:pPr>
              <w:pStyle w:val="indent"/>
            </w:pPr>
            <w:r>
              <w:rPr>
                <w:rFonts w:ascii="微软雅黑" w:hAnsi="微软雅黑" w:eastAsia="微软雅黑" w:cs="微软雅黑"/>
                <w:color w:val="000000"/>
                <w:sz w:val="20"/>
                <w:szCs w:val="20"/>
              </w:rPr>
              <w:t xml:space="preserve">
                早餐后乘车前往具有欧洲地中海风情的小镇——【圣塔芭芭拉】（全程不低于45分钟）参观圣塔芭芭拉法院，该法院是圣塔芭芭拉一处“必游之地”，建成于1929年，是白墙红瓦的西班牙建筑风格。据说它算得上是全美最“豪华”的政府机关办公地。参观建于1786年的使命教堂（不入内）。西班牙的天主教徒视将当地美洲印第安人改造成基督徒作为自己的使命。教堂几经地震，几次修复，最后一次修建为1927年，但教堂的构造几乎保留了1820年大修复后的特征。热带植物的花园、莲花盛开的喷泉、涂满精致画作的广场空地以及绿意葱茏的草坪。即便不是教徒，徜徉其间，呼吸着清新的空气，内心也不禁空灵起来了。
                <w:br/>
                <w:br/>
                随后前往【丹麦村】（全程不低于30分钟）：丹麦村的名字在丹麦文中的意思是“阳光满溢的田园”，有着典型北欧风光的纯朴，小镇内有图画般的丹麦式建筑、风车，售卖丹麦美食、葡萄酒及丹麦特色工艺品。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加州小镇-17英里-旧金山
                <w:br/>
              </w:t>
            </w:r>
          </w:p>
          <w:p>
            <w:pPr>
              <w:pStyle w:val="indent"/>
            </w:pPr>
            <w:r>
              <w:rPr>
                <w:rFonts w:ascii="微软雅黑" w:hAnsi="微软雅黑" w:eastAsia="微软雅黑" w:cs="微软雅黑"/>
                <w:color w:val="000000"/>
                <w:sz w:val="20"/>
                <w:szCs w:val="20"/>
              </w:rPr>
              <w:t xml:space="preserve">
                早餐后开启【加州1号公路之旅】，来到闻名于世的▲【17英里海岸线】（不低于 30 分钟）：沿美丽的太平洋海岸线欣赏无敌的海景风光：轻柔的海风、蜿蜓的海岸、澎湃的浪花、奇形的礁石、还有可爱的海狗海狮徜徉其间；亿万富豪的别墅美伦美奂，世界顶级的高尔夫球场（多次举办过大满贯）绵延不止… 十七英里的海景令人心旷神怡。
                <w:br/>
                <w:br/>
                之后乘车前往“湾边之城”【旧金山】旧金山属亚热带地中海气候，拥有享誉世界的旧金山湾区、金门大桥和渔人码头，气候冬暖夏凉、阳光充足，临近众多美国国家公园和加州葡萄酒产地纳帕谷，被誉为“最受美国人欢迎的城市”。【金门大桥】（约30分钟）旧金山知名度最高的景点，旧金山的地标，在全美近60万座的桥梁中，更是享有首屈一指的声誉。【艺术宫】（约20分钟）罗马式的圆顶配上玫瑰红的科林斯石柱，顶面上浮凸着一幅幅精细的浮雕，每个到来的旅客都喜爱的旧金山名胜。【九曲花街】（约40分钟）电视电影拍摄最喜爱的场景，本是27度斜坡的直线双向车道，后来才改成弯曲的街道，成了风靡全球、最弯曲也最美丽的街道。【渔人码头】（约40分钟）富有意大利风味的海港，也是旧金山最充满欢乐气息的地方。游毕乘车前往酒店入住。
                <w:br/>
                <w:br/>
                本日旧金山行程根据实际抵达旧金山时间调整，若抵达旧金山时间过晚，则会调整至次日游览。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旧金山夏威夷 CITY TOUR
                <w:br/>
              </w:t>
            </w:r>
          </w:p>
          <w:p>
            <w:pPr>
              <w:pStyle w:val="indent"/>
            </w:pPr>
            <w:r>
              <w:rPr>
                <w:rFonts w:ascii="微软雅黑" w:hAnsi="微软雅黑" w:eastAsia="微软雅黑" w:cs="微软雅黑"/>
                <w:color w:val="000000"/>
                <w:sz w:val="20"/>
                <w:szCs w:val="20"/>
              </w:rPr>
              <w:t xml:space="preserve">
                参考航班：待告
                <w:br/>
                <w:br/>
                酒店早餐后，根据航班时间搭乘内陆航班飞往【夏威夷】。
                <w:br/>
                抵达后专人接机，伴随着太平洋的海风，开启【夏威夷CITY TOUR】（全程不低于180分钟）：前往承载着深重历史的【珍珠港】, 美国海军太平洋舰队的主要基地之一，也是1941年日本袭击珍珠港事件的发生地, 探索珍珠港沉浸感受历史的同时，欣赏壮丽的太平洋海景风光。驻足经典地标【夏威夷开国国王雕像】，远观美洲唯一一座真正的皇家宫殿——宏伟壮丽的【伊奧拉尼王宮】（外观），伊奥拉尼王宫建于1882年，位于檀香山市中心，是美国领土上唯一的皇宫，是夏威夷王朝的故宫，这座典雅的建筑是在卡拉卡瓦国王在位所建的，耗资36万美金。以及优雅美观，建筑风格独特的【夏威夷议会大厦】（外观）。途中还会经过夏威夷州最古老最有活力的华人社区中国城。随后自由活动，尽情享受夏威夷的闲暇时光。
                <w:br/>
                <w:br/>
                本日夏威夷行程根据实际航班情况调整，若抵达夏威夷航班时间过晚，则会调整至次日游览。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夏威夷（小环岛）
                <w:br/>
              </w:t>
            </w:r>
          </w:p>
          <w:p>
            <w:pPr>
              <w:pStyle w:val="indent"/>
            </w:pPr>
            <w:r>
              <w:rPr>
                <w:rFonts w:ascii="微软雅黑" w:hAnsi="微软雅黑" w:eastAsia="微软雅黑" w:cs="微软雅黑"/>
                <w:color w:val="000000"/>
                <w:sz w:val="20"/>
                <w:szCs w:val="20"/>
              </w:rPr>
              <w:t xml:space="preserve">
                在夏威夷的阳光沙滩下，开启【夏威夷小环岛TOUR】（全程不低于180分钟）：我们将沿着夏威夷欧胡岛最美的东海岸线与大自然亲密接触。欣赏热闹非凡的【威基基海滩】，这里林立着世界一流的购物、餐饮、娱乐、活动场所和度假村。海滩区从东起钻石山下的卡皮欧尼拉公园，西至阿拉威游艇码头是海滩，精华地段约为几百米，这里，你可以尽情享受夏威夷沙滩的无限风情。驻足【钻石头火山观景台】远眺广阔的太平洋海岸欣赏冲浪健儿在海上扬起起风帆乘风破浪的飒爽身姿；途径豪华且宜居的【卡哈拉高级住宅区】；接着抵达【恐龙湾】，由此间俯瞰，乃浮潜者潜水赏鱼的最佳去处，恐龙湾连续10年以上被选为最受北美游客喜爱的海滩，欣赏美丽震撼的海泉喷口；细腻洁白，天堂般的白沙滩。接着在【大风口古战场】亲身体验强劲的风力和独特的地质景观，由于位于陡峭的科欧拉乌山脉，来自东北方的强风狂吹，不但让衣裙随风起舞，有时甚至头上的帽子也会飞走，夏威夷人称为"怕厉"。随后自由活动，尽情享受夏威夷的闲暇时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夏威夷-首尔
                <w:br/>
              </w:t>
            </w:r>
          </w:p>
          <w:p>
            <w:pPr>
              <w:pStyle w:val="indent"/>
            </w:pPr>
            <w:r>
              <w:rPr>
                <w:rFonts w:ascii="微软雅黑" w:hAnsi="微软雅黑" w:eastAsia="微软雅黑" w:cs="微软雅黑"/>
                <w:color w:val="000000"/>
                <w:sz w:val="20"/>
                <w:szCs w:val="20"/>
              </w:rPr>
              <w:t xml:space="preserve">
                参考航班：KE054 HNLICN 1145 1745+1  
                <w:br/>
                <w:br/>
                根据航班时间，乘车前往夏威夷国际机场办理登机手续，搭乘国际航班前往韩国首尔转机。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首尔-香港/首尔-昆明
                <w:br/>
              </w:t>
            </w:r>
          </w:p>
          <w:p>
            <w:pPr>
              <w:pStyle w:val="indent"/>
            </w:pPr>
            <w:r>
              <w:rPr>
                <w:rFonts w:ascii="微软雅黑" w:hAnsi="微软雅黑" w:eastAsia="微软雅黑" w:cs="微软雅黑"/>
                <w:color w:val="000000"/>
                <w:sz w:val="20"/>
                <w:szCs w:val="20"/>
              </w:rPr>
              <w:t xml:space="preserve">
                香港：参考航班：KE177 ICNHKG 1945 2230
                <w:br/>
                昆明：参考航班：KE161 ICNKMG 1835 2210
                <w:br/>
                <w:br/>
                抵达韩国首尔后，搭乘指定国际航班返回香港，抵达香港后散团，结束愉快的北美之旅。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
                <w:br/>
                价值30万元的旅游意外保险；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4.全程服务费USD298/人（全程行程含餐用餐餐厅服务费、酒店服务费、司机服务费等）；
                <w:br/>
                5.额外游览用车超时费（导游和司机每天正常工作时间不超过9小时，如超时需加收超时费）；
                <w:br/>
                6.行程中所列游览活动之外项目所需的费用；
                <w:br/>
                7.单间差7800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8.在机场内转机、候机及在飞机上时间及自由活动期间用餐由客人自理。(在美国内陆的航班不提供免费的飞机餐)；
                <w:br/>
                9.出入境行李的海关税、全程行李搬运费、保管费以及行李托运费（目前美加国际段有两件免费行李托运，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洛杉矶	Health Center</w:t>
            </w:r>
          </w:p>
        </w:tc>
        <w:tc>
          <w:tcPr/>
          <w:p>
            <w:pPr>
              <w:pStyle w:val="indent"/>
            </w:pPr>
            <w:r>
              <w:rPr>
                <w:rFonts w:ascii="微软雅黑" w:hAnsi="微软雅黑" w:eastAsia="微软雅黑" w:cs="微软雅黑"/>
                <w:color w:val="000000"/>
                <w:sz w:val="20"/>
                <w:szCs w:val="20"/>
              </w:rPr>
              <w:t xml:space="preserve">美国健康食品保健品等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纽约“不夜城”之旅</w:t>
            </w:r>
          </w:p>
        </w:tc>
        <w:tc>
          <w:tcPr/>
          <w:p>
            <w:pPr>
              <w:pStyle w:val="indent"/>
            </w:pPr>
            <w:r>
              <w:rPr>
                <w:rFonts w:ascii="微软雅黑" w:hAnsi="微软雅黑" w:eastAsia="微软雅黑" w:cs="微软雅黑"/>
                <w:color w:val="000000"/>
                <w:sz w:val="20"/>
                <w:szCs w:val="20"/>
              </w:rPr>
              <w:t xml:space="preserve">
                【纽约深度游】（新世贸中心 1号大楼登顶+无畏号航母博物馆+时代广场）新世贸大厦中心一号楼，又名“自由塔”，坐落于九一一袭击事件中倒塌的原世界贸易中心的旧址。1776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
                <w:br/>
                <w:br/>
                【纽约夜游】夜游纽约夜景，参观车水马龙的纽约时代广场、洛克菲乐广场。大都会的灯火辉煌定让您流连忘返。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165.00</w:t>
            </w:r>
          </w:p>
        </w:tc>
      </w:tr>
      <w:tr>
        <w:trPr/>
        <w:tc>
          <w:tcPr/>
          <w:p>
            <w:pPr>
              <w:pStyle w:val="indent"/>
            </w:pPr>
            <w:r>
              <w:rPr>
                <w:rFonts w:ascii="微软雅黑" w:hAnsi="微软雅黑" w:eastAsia="微软雅黑" w:cs="微软雅黑"/>
                <w:color w:val="000000"/>
                <w:sz w:val="20"/>
                <w:szCs w:val="20"/>
              </w:rPr>
              <w:t xml:space="preserve">国会大厦</w:t>
            </w:r>
          </w:p>
        </w:tc>
        <w:tc>
          <w:tcPr/>
          <w:p>
            <w:pPr>
              <w:pStyle w:val="indent"/>
            </w:pPr>
            <w:r>
              <w:rPr>
                <w:rFonts w:ascii="微软雅黑" w:hAnsi="微软雅黑" w:eastAsia="微软雅黑" w:cs="微软雅黑"/>
                <w:color w:val="000000"/>
                <w:sz w:val="20"/>
                <w:szCs w:val="20"/>
              </w:rPr>
              <w:t xml:space="preserve">入内参观国会大厦，作为美国国会办公机构的国会建筑，坐落在华盛顿特区海拔25米的全城最高点而得名国会山，是一座带有罗马风格的建筑，是美国三权分立的立法机构—美国众参两院的办公楼。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大环岛精华游</w:t>
            </w:r>
          </w:p>
        </w:tc>
        <w:tc>
          <w:tcPr/>
          <w:p>
            <w:pPr>
              <w:pStyle w:val="indent"/>
            </w:pPr>
            <w:r>
              <w:rPr>
                <w:rFonts w:ascii="微软雅黑" w:hAnsi="微软雅黑" w:eastAsia="微软雅黑" w:cs="微软雅黑"/>
                <w:color w:val="000000"/>
                <w:sz w:val="20"/>
                <w:szCs w:val="20"/>
              </w:rPr>
              <w:t xml:space="preserve">来自世界各地游客必打卡的夏威夷最高人气线路，也是欧胡岛最精华最美丽的海岸线。开车穿越帕里森林公路，沿途观赏Ko'olau山脉，绿树成荫，来到Ko'olau山谷。在此，可以远眺一座悠静古庙一平等院。这座庙宇建于1968年，整座建筑没有一颗钉子，完整呈现了山谷空悠的自然之美(门票自理)。张学良先生和赵四女士也长眠于此山谷中。在这里瞻仰这位改变中国历史的名人(含张学良墓园门票)。离开Koolau山脉途径另一个夏威夷的著名山谷，Kualoa。美国前总统奥巴马夫人在APPTEC会议期间就在此处宴请各国第一夫人。同时这里也是《侏罗纪公园》《风语者》《初祟50次》和《迷失》等著名的电影外景取景地，好莱坞导演的挚爱之地。之后前往下一站MACADAMIANUT FARMOUTLET(夏威夷果农场)。在这里你可品尝各种口味的夏威夷十特产:火山豆、咖啡等。前往KAHUKU，可以自费品尝只有夏威夷才能吃到的KAHUKU甜虾。途经北海岸最北处的落日海滩，欧胡岛最受欢迎的冲浪海滩中浪者的天堂，是现代冲浪运动的起源地。随后依次观光游览哈重伊瓦小镇、都乐菠萝园农场，还有世界最大的迷言和小火车，沿途满眼农家田园风情。</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$(美元)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纽约/新泽西地区	ComfortInn/LaQuinta/DaysInn/Ramada/PlaceHotel/QualityInn/BestWestern/HamptonInn/Madison/EdisonHotel/FairBridge/ClarionInn/Ehotel/GardenExecutiveHotel/RaritanHotel/Travelodge/Radisson/DaysHotel或同级
                <w:br/>
                	华盛顿/弗吉尼亚/马里兰地区	ComfortInn/DaysInn/QualityInn/GovernorHouse/SleepInn/BestWestern/Ramada/FairfieldInn/FairBridge/RedRoof/ClarionInn/WyndhamGarden/CountryInn/Radisson/Travelodge或同级
                <w:br/>
                	布法罗/罗彻斯特地区	QualityInn/ComfortInn/DaysInn/GovernorHouse/SleepInn/BestWestern/Ramada/FairfieldInn/FairBridge/HolidayInn/CountryInn/RoadwayInn/EconoLodge/HamptonInn/Radisson/Travelodge或同级
                <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
                <w:br/>
                	国家公园山地小镇地区	BestWestern/Ramada/QualityInn/SleepInnSuites/ComfortInn/Travelodge/DaysInn/RodewayInn/MountainViewLodge/AmericasBestValueInn/AmericasBestValueInn/KnightsInn/Motel6/EaglePeakLodge/ClarionInn/Wingate/HowardJohnson或同级
                <w:br/>
                	弗拉格斯塔夫地区	BestWestern/Ramada/QualityInn/SleepInnSuites/ComfortInn/Travelodge/DaysInn/HowardJohnson/BaymontInn/RodewayInn/AmericasBestValueInn/HotelAspenInn或同级
                <w:br/>
                	拉斯维加斯地区	PalaceStation/TheQuad/CircusCircus/ArizonaCharlie'sDecaturTaxesStation/BoulderStation/AlexisPark/Terrible/ExcaliburHotel&amp;Casino/CircusCircusHotel&amp;Casino或同级
                <w:br/>
                	洛杉矶地区	Ramada/QualityInn/ComfortInn/BestWestern/DaysInn/Crystal Park Hotel/RoadwayInn/HotelSaddleback/CrystalPark/BokaiGarden/Travelodge/StantonInn&amp;Suites或同级
                <w:br/>
                	加州小镇/旧金山地区	Best Western / Ramada/ Quality Inn / Sleep Inn Suites / Comfort Inn / America Best Value Inn / Travelodge / Howard Johnson / Red Roof / Microtel Inn/Clarion Hotel/Days Inn/La Quinta Inn/California Inn / Wyndham garden Newark Fremont或同级
                <w:br/>
                	夏威夷地区	Ohia Waikiki/Romerhouse Waikiki或同级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2025-04-06T17:12:47+08:00</dcterms:created>
  <dcterms:modified xsi:type="dcterms:W3CDTF">2025-04-06T17:12:47+08:00</dcterms:modified>
</cp:coreProperties>
</file>

<file path=docProps/custom.xml><?xml version="1.0" encoding="utf-8"?>
<Properties xmlns="http://schemas.openxmlformats.org/officeDocument/2006/custom-properties" xmlns:vt="http://schemas.openxmlformats.org/officeDocument/2006/docPropsVTypes"/>
</file>