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NACS1【中北美环游】美国全景+加勒比四国29天行程单</w:t>
      </w:r>
    </w:p>
    <w:p>
      <w:pPr>
        <w:jc w:val="center"/>
        <w:spacing w:after="100"/>
      </w:pPr>
      <w:r>
        <w:rPr>
          <w:rFonts w:ascii="微软雅黑" w:hAnsi="微软雅黑" w:eastAsia="微软雅黑" w:cs="微软雅黑"/>
          <w:sz w:val="20"/>
          <w:szCs w:val="20"/>
        </w:rPr>
        <w:t xml:space="preserve">美国东西海岸&amp;国家公园（黄石）胜景环游+加勒比四国（墨西哥&amp;巴拿马&amp;哥斯达尼加&amp;古巴）奇境之旅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mg17418320855V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华盛顿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CA817 PEKIAD 1230 1410
                <w:br/>
                CA866 HAVPEK 22:00 08:45+2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便捷出行丨全国联运，家门口出发，省时省力
                <w:br/>
                纯玩畅游丨0购物、0自费，假期出行，轻松畅游
                <w:br/>
                胜景环游丨美利坚全景，东西海岸名城、国家公园环游，不留遗憾！
                <w:br/>
                奇境之旅丨加勒比环游，截然不同的四国风情，穿越文明与自然的绘卷！
                <w:br/>
                【美利坚 胜景环游】
                <w:br/>
                8城经典都市人文丨华盛顿·费城·纽约·布法罗·盐湖城·拉斯·洛杉矶·圣地亚哥
                <w:br/>
                5大国家公园胜景环游丨黄石国家公园·大提顿国家公园·布莱斯峡谷国家公园·锡安国家公园·科罗拉多大峡谷国家公园
                <w:br/>
                世界奇景大观丨尼亚加拉大瀑布——感受世界三大瀑布之一，“雷神之水”的威压
                <w:br/>
                行摄掠影丨羚羊彩穴&amp;马蹄湾——世界七大地质摄影奇观之一，多彩的地质画卷
                <w:br/>
                【加勒比 奇境之旅】
                <w:br/>
                墨西哥丨墨西哥城·坎昆·奇琴伊察·瓜纳华托
                <w:br/>
                哥斯达黎加丨圣何塞·阿雷娜火山区
                <w:br/>
                巴拿马丨巴拿运河·巴拿马老城
                <w:br/>
                古巴丨哈瓦那·巴拉德罗
                <w:br/>
                胜景甄选
                <w:br/>
                巴斯通奥特莱斯丨沙漠中的奥特莱斯，让您的旅行绝不空手而归
                <w:br/>
                IN-N-OUT美式汉堡丨美国本土高分特色汉堡，超大超满足
                <w:br/>
                Denny’s美式牛排丨原汁原味美式牛排，玩在美国，食在美国
                <w:br/>
                奇境甄选
                <w:br/>
                酒店升级丨加勒比奇境之旅全程甄选四星酒店丨坎昆海边全包酒店丨阿雷娜火山温泉酒店
                <w:br/>
                特别安排丨古巴哈瓦那“老爷车”拉风巡游
                <w:br/>
                特色美食丨“墨西哥国花”仙人掌料理与地道TACO风味餐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北京-华盛顿
                <w:br/>
              </w:t>
            </w:r>
          </w:p>
          <w:p>
            <w:pPr>
              <w:pStyle w:val="indent"/>
            </w:pPr>
            <w:r>
              <w:rPr>
                <w:rFonts w:ascii="微软雅黑" w:hAnsi="微软雅黑" w:eastAsia="微软雅黑" w:cs="微软雅黑"/>
                <w:color w:val="000000"/>
                <w:sz w:val="20"/>
                <w:szCs w:val="20"/>
              </w:rPr>
              <w:t xml:space="preserve">
                参考航班：CA817 PEKIAD 1230 1410
                <w:br/>
                <w:br/>
                于约定时间地点在机场集合,办理登机手续,搭乘国际航班飞往美国【华盛顿】。抵达后，搭乘旅游巴士前往酒店办理入住休息，准备开起北美之旅。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华盛顿-费城-纽约
                <w:br/>
              </w:t>
            </w:r>
          </w:p>
          <w:p>
            <w:pPr>
              <w:pStyle w:val="indent"/>
            </w:pPr>
            <w:r>
              <w:rPr>
                <w:rFonts w:ascii="微软雅黑" w:hAnsi="微软雅黑" w:eastAsia="微软雅黑" w:cs="微软雅黑"/>
                <w:color w:val="000000"/>
                <w:sz w:val="20"/>
                <w:szCs w:val="20"/>
              </w:rPr>
              <w:t xml:space="preserve">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盐湖城-布莱斯峡谷国家公园-锡安国家公园-国家公园山地小镇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洛杉矶-圣地亚哥-蒂华纳-洛杉矶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洛杉矶-坎昆（墨西哥）
                <w:br/>
              </w:t>
            </w:r>
          </w:p>
          <w:p>
            <w:pPr>
              <w:pStyle w:val="indent"/>
            </w:pPr>
            <w:r>
              <w:rPr>
                <w:rFonts w:ascii="微软雅黑" w:hAnsi="微软雅黑" w:eastAsia="微软雅黑" w:cs="微软雅黑"/>
                <w:color w:val="000000"/>
                <w:sz w:val="20"/>
                <w:szCs w:val="20"/>
              </w:rPr>
              <w:t xml:space="preserve">
                参考航班：待告
                <w:br/>
                <w:br/>
                早餐后前往机场搭乘航班飞往【坎昆】
                <w:br/>
                抵达坎昆后前往酒店办理入住手续，随后自由活动！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
                <w:br/>
                后返回坎昆市区，晚餐后入住酒店休息。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坎昆-墨西哥城
                <w:br/>
              </w:t>
            </w:r>
          </w:p>
          <w:p>
            <w:pPr>
              <w:pStyle w:val="indent"/>
            </w:pPr>
            <w:r>
              <w:rPr>
                <w:rFonts w:ascii="微软雅黑" w:hAnsi="微软雅黑" w:eastAsia="微软雅黑" w:cs="微软雅黑"/>
                <w:color w:val="000000"/>
                <w:sz w:val="20"/>
                <w:szCs w:val="20"/>
              </w:rPr>
              <w:t xml:space="preserve">
                参考航班：待告
                <w:br/>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下午前往机场，乘机前往墨西哥【墨西哥城】。
                <w:br/>
                温馨提示：自由活动期间，请您注意自身安全，享受属于自己的悠闲时光! （全包酒店含三餐，如不用餐，费用不退）。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墨西哥城-特奥蒂华坎-墨西哥城
                <w:br/>
              </w:t>
            </w:r>
          </w:p>
          <w:p>
            <w:pPr>
              <w:pStyle w:val="indent"/>
            </w:pPr>
            <w:r>
              <w:rPr>
                <w:rFonts w:ascii="微软雅黑" w:hAnsi="微软雅黑" w:eastAsia="微软雅黑" w:cs="微软雅黑"/>
                <w:color w:val="000000"/>
                <w:sz w:val="20"/>
                <w:szCs w:val="20"/>
              </w:rPr>
              <w:t xml:space="preserve">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墨城后参观【三文化广场】，前往打卡著名网红图书馆【Vasconcelos悬浮图书馆】，整体采取悬浮结构，充满后现代风格的设计十分出片！游览全世界第二大的广场，也是2014-007魔鬼党的拍摄地点-【宪法广场】，拉丁美洲最高级别的教堂-【大主教教堂】，走访【国民宫】等。游毕入住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墨西哥城-瓜纳华托
                <w:br/>
              </w:t>
            </w:r>
          </w:p>
          <w:p>
            <w:pPr>
              <w:pStyle w:val="indent"/>
            </w:pPr>
            <w:r>
              <w:rPr>
                <w:rFonts w:ascii="微软雅黑" w:hAnsi="微软雅黑" w:eastAsia="微软雅黑" w:cs="微软雅黑"/>
                <w:color w:val="000000"/>
                <w:sz w:val="20"/>
                <w:szCs w:val="20"/>
              </w:rPr>
              <w:t xml:space="preserve">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特别安排乘坐缆车登上【皮皮拉山】，这里是俯瞰瓜纳华托全景最好的地点，整个瓜纳华托仿佛是上帝打翻的调色盘一样，美得惊心动魄。随后乘车前往墨西哥著名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墨西哥城-圣何塞（哥斯达黎加）
                <w:br/>
              </w:t>
            </w:r>
          </w:p>
          <w:p>
            <w:pPr>
              <w:pStyle w:val="indent"/>
            </w:pPr>
            <w:r>
              <w:rPr>
                <w:rFonts w:ascii="微软雅黑" w:hAnsi="微软雅黑" w:eastAsia="微软雅黑" w:cs="微软雅黑"/>
                <w:color w:val="000000"/>
                <w:sz w:val="20"/>
                <w:szCs w:val="20"/>
              </w:rPr>
              <w:t xml:space="preserve">
                参考航班：待告
                <w:br/>
                <w:br/>
                早上前往机场，搭乘飞机前往哥斯达黎加首都【圣何塞】，抵达后我们进行【圣何塞市区Tour】，游览艺术博物馆（外观）、有“首都之肺”的拉莎芭拿城市公园，中国援建体育馆（外观），沿着库伦大道来到建于1897年的国家大剧院（外观）、文化广场（Plaza de Cultura）最后来到中国街。后入住酒店休息。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圣何塞—星巴克咖啡农场—波阿斯火山国家公园—阿雷娜火山区
                <w:br/>
              </w:t>
            </w:r>
          </w:p>
          <w:p>
            <w:pPr>
              <w:pStyle w:val="indent"/>
            </w:pPr>
            <w:r>
              <w:rPr>
                <w:rFonts w:ascii="微软雅黑" w:hAnsi="微软雅黑" w:eastAsia="微软雅黑" w:cs="微软雅黑"/>
                <w:color w:val="000000"/>
                <w:sz w:val="20"/>
                <w:szCs w:val="20"/>
              </w:rPr>
              <w:t xml:space="preserve">
                酒店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后乘车前往游览哥斯达黎加最为著名、世界上最活跃的火山之一【阿雷娜火山区】。阿雷娜火山附近有着数条热气腾腾的温泉河，特别安排在【温泉酒店】内享受天然温泉（请自备泳衣、泳裤），消除旅途的疲累，方便大家了解旅行中的小伙伴，结识有趣的人。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阿雷娜火山区-圣何塞-巴拿马城（巴拿马）
                <w:br/>
              </w:t>
            </w:r>
          </w:p>
          <w:p>
            <w:pPr>
              <w:pStyle w:val="indent"/>
            </w:pPr>
            <w:r>
              <w:rPr>
                <w:rFonts w:ascii="微软雅黑" w:hAnsi="微软雅黑" w:eastAsia="微软雅黑" w:cs="微软雅黑"/>
                <w:color w:val="000000"/>
                <w:sz w:val="20"/>
                <w:szCs w:val="20"/>
              </w:rPr>
              <w:t xml:space="preserve">
                参考航班：待告
                <w:br/>
                <w:br/>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行程结束后返回圣何塞机场，乘坐飞机前往巴拿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巴拿马城-哈瓦那（古巴）
                <w:br/>
              </w:t>
            </w:r>
          </w:p>
          <w:p>
            <w:pPr>
              <w:pStyle w:val="indent"/>
            </w:pPr>
            <w:r>
              <w:rPr>
                <w:rFonts w:ascii="微软雅黑" w:hAnsi="微软雅黑" w:eastAsia="微软雅黑" w:cs="微软雅黑"/>
                <w:color w:val="000000"/>
                <w:sz w:val="20"/>
                <w:szCs w:val="20"/>
              </w:rPr>
              <w:t xml:space="preserve">
                参考航班：待告
                <w:br/>
                <w:br/>
                早餐后前往机场，搭乘飞机前古巴首都哈瓦那。
                <w:br/>
                抵达后前往海明威曾经居住过多年，景色优美的【海明威故居】。海明威的《老人与海》就创作于古巴，在古巴生活长达26年之久。跟古巴革命领导人卡斯特罗也有着很深的个人感情。
                <w:br/>
                游览世界文化遗址【哈瓦那老城】。后前往【老酒馆】参观，喜欢鸡尾酒的游客可以品尝海明威最喜欢，每天都要来这里喝一杯的鸡尾酒-mojito,因为这个鸡尾酒添加了薄荷叶，所以清爽可口。
                <w:br/>
                *特色活动--乘坐老爷车拉风巡游1小时，观赏海滨大道及都市风貌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哈瓦那-西恩富戈斯-特立尼达
                <w:br/>
              </w:t>
            </w:r>
          </w:p>
          <w:p>
            <w:pPr>
              <w:pStyle w:val="indent"/>
            </w:pPr>
            <w:r>
              <w:rPr>
                <w:rFonts w:ascii="微软雅黑" w:hAnsi="微软雅黑" w:eastAsia="微软雅黑" w:cs="微软雅黑"/>
                <w:color w:val="000000"/>
                <w:sz w:val="20"/>
                <w:szCs w:val="20"/>
              </w:rPr>
              <w:t xml:space="preserve">
                早餐后前往【雪茄厂】（周六日不开放），参观雪茄卷烟厂，深入探索纯手工卷烟的全过程。古巴是世界上最优质的雪茄产地，雪茄爱好者的天堂。之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特立尼达-圣克拉拉-巴拉德罗
                <w:br/>
              </w:t>
            </w:r>
          </w:p>
          <w:p>
            <w:pPr>
              <w:pStyle w:val="indent"/>
            </w:pPr>
            <w:r>
              <w:rPr>
                <w:rFonts w:ascii="微软雅黑" w:hAnsi="微软雅黑" w:eastAsia="微软雅黑" w:cs="微软雅黑"/>
                <w:color w:val="000000"/>
                <w:sz w:val="20"/>
                <w:szCs w:val="20"/>
              </w:rPr>
              <w:t xml:space="preserve">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后驱车前往素有人间天堂之称的巴拉德罗海滩，入住全包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巴拉德罗-哈瓦那-北京
                <w:br/>
              </w:t>
            </w:r>
          </w:p>
          <w:p>
            <w:pPr>
              <w:pStyle w:val="indent"/>
            </w:pPr>
            <w:r>
              <w:rPr>
                <w:rFonts w:ascii="微软雅黑" w:hAnsi="微软雅黑" w:eastAsia="微软雅黑" w:cs="微软雅黑"/>
                <w:color w:val="000000"/>
                <w:sz w:val="20"/>
                <w:szCs w:val="20"/>
              </w:rPr>
              <w:t xml:space="preserve">
                参考航班：CA866 HAVPEK 22:00 08:45+2 
                <w:br/>
                <w:br/>
                早餐后继续巴拉德罗海滩休闲，午餐后驱车返回哈瓦那，途径【科西玛尔小渔村】，那里曾经停靠着海明威的私人游艇，是他生前经常出海垂钓的地方。随后前往哈瓦那新城游览：【革命广场】、【何塞.马丁纪念碑】、【旅古华人纪念碑】等，车游【十里海滨大道】、【尊严广场（泛美广场）】。
                <w:br/>
                <w:br/>
                晚餐后前往国际机场，办理登机手续，搭乘回国航班。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哈瓦那-北京
                <w:br/>
              </w:t>
            </w:r>
          </w:p>
          <w:p>
            <w:pPr>
              <w:pStyle w:val="indent"/>
            </w:pPr>
            <w:r>
              <w:rPr>
                <w:rFonts w:ascii="微软雅黑" w:hAnsi="微软雅黑" w:eastAsia="微软雅黑" w:cs="微软雅黑"/>
                <w:color w:val="000000"/>
                <w:sz w:val="20"/>
                <w:szCs w:val="20"/>
              </w:rPr>
              <w:t xml:space="preserve">
                跨越国际日期变更线，夜宿飞机上。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3.全程服务费USD433/人（全程行程含餐用餐餐厅服务费、酒店服务费、司机服务费等）；
                <w:br/>
                4.额外游览用车超时费（导游和司机每天正常工作时间不超过9小时，如超时需加收超时费）；
                <w:br/>
                5.行程中所列游览活动之外项目所需的费用；
                <w:br/>
                6.单间差13300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3.分团、脱团：客人应按合同约定全程随团游览，若客人自行分团、脱团，所交费用不予退还，客人对此表示同意。
                <w:br/>
                4.在美国期间妥善保存好自己的护照，因为在外购物、刷卡和办理登机手续等等都要用到护照。
                <w:br/>
                5.客人应妥善保管自己的行李物品（特别是现金、有价证券以及贵重物品等）。
                <w:br/>
                6.如合作社擅自更改《出团通知》，与我社不同，由此产生的一切问题由合作社承担。
                <w:br/>
                7.行程中提及的摄影亮点仅根据相关资料整理后提供参考，受天气、日照等自然环境因素影响存在较大的不确定性，敬请留意。
                <w:br/>
                8.意见表用于评估领队、导游及当地接待的服务质量，为保证客人的有效权益，请务必如实填写！
                <w:br/>
                参考酒店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坎昆地区	Oasis Palm 或同级
                <w:br/>
                	墨西哥城地区	hotel casa blanca 或同级
                <w:br/>
                	瓜纳华托地区	hotel mission Guanajuato或同级
                <w:br/>
                	圣何塞地区	San Jose Barcelo 或同级
                <w:br/>
                	阿雷娜火山区	Los Lagos或同级
                <w:br/>
                	巴拿马地区	CROWN PLAZA PANAMA HOTEL或同级
                <w:br/>
                	哈瓦那地区	Memories Miramar Havana或同级
                <w:br/>
                	特立尼达地区	Memories Trinidad或同级
                <w:br/>
                	巴拉德罗地区	Memories Varadero或同级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2025-04-18T12:05:02+08:00</dcterms:created>
  <dcterms:modified xsi:type="dcterms:W3CDTF">2025-04-18T12:05:02+08:00</dcterms:modified>
</cp:coreProperties>
</file>

<file path=docProps/custom.xml><?xml version="1.0" encoding="utf-8"?>
<Properties xmlns="http://schemas.openxmlformats.org/officeDocument/2006/custom-properties" xmlns:vt="http://schemas.openxmlformats.org/officeDocument/2006/docPropsVTypes"/>
</file>