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【春暖江南】乌镇东栅、鼋头渚、沙家浜双飞六天纯玩跟团游行程单</w:t>
      </w:r>
    </w:p>
    <w:p>
      <w:pPr>
        <w:jc w:val="center"/>
        <w:spacing w:after="100"/>
      </w:pPr>
      <w:r>
        <w:rPr>
          <w:rFonts w:ascii="微软雅黑" w:hAnsi="微软雅黑" w:eastAsia="微软雅黑" w:cs="微软雅黑"/>
          <w:sz w:val="20"/>
          <w:szCs w:val="20"/>
        </w:rPr>
        <w:t xml:space="preserve">【春暖江南】乌镇东栅、鼋头渚、沙家浜双飞六天纯玩跟团游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js1741922701F5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08:45-11:15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全程入住快捷连锁酒店（网评三钻），干净卫生，睡得安心！
                <w:br/>
                ★特色美食- 全程含6正餐，正餐餐标30元/人，品龙井御茶宴、南京盐水鸭、苏州风味餐等；
                <w:br/>
                ★缤纷景点- 鼋头渚-“太湖绝佳处”赏樱胜地、惠山古镇-25年央视春晚分会场之一、太子湾公园-西湖的秘密花园、沙家浜景区-国家5A级旅游景区，被誉为江浙沪后花园、乌镇东栅-原汁原味的水乡古镇、耦园-苏州古典园林、玄武湖-金陵明珠；
                <w:br/>
                ★精彩联游- 无锡鼋头渚、杭州西湖、太子湾公园、乌镇东栅、玄武湖、沙家浜、苏州耦园、七里山塘、惠山古镇、夫子庙秦淮河、城隍庙、上海外滩等；
                <w:br/>
                ★尊享优品- 深圳独立成团，拒绝大散拼！全程0购物0自费！畅玩华东！
                <w:br/>
                ★优质出行- 精选黄金时刻航班，不用早起，轻松畅玩六天！
                <w:br/>
                ★安心之旅- 当地金牌导游服务、正规旅游巴士，委派多年驾龄老师傅开车，确保游客旅行安全！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第一天：深圳（飞行时间约2小时）南通行车约2小时上海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尊敬的贵宾请于指定时间抵达深圳宝安国际机场T3航站楼4楼集合（起飞前2小时抵达），搭乘民航班机飞往南通兴东机场。抵达导游接团乘车前往—魔都上海（车程约2小时）
                <w:br/>
                前往【城隍庙商业街】（自由活动约1.5小时，可自由品尝上海特色小吃）城隍庙旅游区包含了老城隍庙、豫园及购物美食小商品等，是上海近代商旅百业的聚集之地，具有民族古风、中华文化。过去早期的行业会馆、银楼商铺、餐饮饭店、名人宅第等都集中在这里。是全面地领略上海历史、文化、风情，并品尝到地道的上海小吃的地方。
                <w:br/>
                漫步【十里洋场·南京路外滩风光带】，“中华商业第一街”【南京路步行街】彩色的铺路砖石、统一的路心售货亭、两边各类时尚流行商店、熙熙攘攘的人群、可爱的观光小火车，以及别致的城市雕塑等等，这些都构成了上海的现代都市风景。漫步迷人的【外滩】滨江大道平台上：观浦西“万国建筑博物馆”之称的古老西式建筑群及对岸浦东新区现代化气息的新城区。（温馨提示：如有需要可自愿乘坐浦江游轮观浦江两岸夜色，费用160 元/人，不属于本社安排的自费项目！）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上海潮漫莘庄或万享酒店或同级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上海行车约2小时 乌镇行车约1.5小时 杭州
                <w:br/>
              </w:t>
            </w:r>
          </w:p>
          <w:p>
            <w:pPr>
              <w:pStyle w:val="indent"/>
            </w:pPr>
            <w:r>
              <w:rPr>
                <w:rFonts w:ascii="微软雅黑" w:hAnsi="微软雅黑" w:eastAsia="微软雅黑" w:cs="微软雅黑"/>
                <w:color w:val="000000"/>
                <w:sz w:val="20"/>
                <w:szCs w:val="20"/>
              </w:rPr>
              <w:t xml:space="preserve">
                酒店内用早餐后，乘车前往江南古老水乡的代表，中国最后的“枕水人家”--乌镇（车程约2小时）
                <w:br/>
                游览【乌镇东栅景区】（游览约2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乘车前往“人间天堂”—杭州。（车程约1.5小时）
                <w:br/>
                前往漫步【杭州西湖】（游览约1.5小时）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温馨提示：涉及黄金周，节假日，周末进行交通管制，西湖风景区大巴车禁止进入，客人需要换乘景区公交车，自理单程10元/人，如需包车200-400-800元/趟，限乘50人，具体当天以现场安排为准，给您造成不便敬请谅解！不含西湖游船，如有需要费用60元/人自理） 
                <w:br/>
                游览【太子湾公园】（游览约1小时）在杭州这座美丽的城市里，有一个让人陶醉的地方，它就是太子湾公园。坐落在西湖的西南角，这个公园以其浪漫情怀和绚丽的花景而闻名。每年到了3月中旬-4月中旬，就是杭州太子湾的赏花季节了。樱花与郁金香同时开放，空气中弥漫着花香，一片生机勃勃，美不胜收。（注：季节性花卉景观受天气情况影响，如因气候/日期过季或未到最佳观赏期则游览自然景区，多有不便，敬请谅解！）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杭州维也纳或锦江之星或同级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杭州行车约3.5小时 南京
                <w:br/>
              </w:t>
            </w:r>
          </w:p>
          <w:p>
            <w:pPr>
              <w:pStyle w:val="indent"/>
            </w:pPr>
            <w:r>
              <w:rPr>
                <w:rFonts w:ascii="微软雅黑" w:hAnsi="微软雅黑" w:eastAsia="微软雅黑" w:cs="微软雅黑"/>
                <w:color w:val="000000"/>
                <w:sz w:val="20"/>
                <w:szCs w:val="20"/>
              </w:rPr>
              <w:t xml:space="preserve">
                酒店内用早餐后，前往游览【吴山广场·清河坊街】（游览约1.5小时）漫步在青砖路面，两边是明清风格的建筑、飞翘的屋檐、镂空的窗格，各种工艺品土特产品及各种小吃让你流连忘返。
                <w:br/>
                前往【茶园旅拍】（可提供背篓、头巾、围裙等道具，园内除采茶品茶外，有部分产品可销售，可自由选购） 龙坞茶镇素有“千年茶镇、万担茶乡”的美誉，山水相依，茶山连绵，负氧离子浓度常年在4000个/cn3以上，是天然的大氧吧。人少，景美，文艺打卡地，外地人很少知道这里，是目前杭州热门打卡点；参观嘉叶堂/大茗堂茶科技体验馆，深入了解茶文化、品味龙井茶。
                <w:br/>
                乘车前往金粉之地、六朝古都--南京市（车程约3.5小时）
                <w:br/>
                游览【夫子庙·秦淮河风光带】（自由活动，可在此品尝南京特色小吃，鸭血粉丝汤、小笼包、鸭油酥饼等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南京锦江品尚或格林豪泰或同级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南京行车约2.5小时 无锡
                <w:br/>
              </w:t>
            </w:r>
          </w:p>
          <w:p>
            <w:pPr>
              <w:pStyle w:val="indent"/>
            </w:pPr>
            <w:r>
              <w:rPr>
                <w:rFonts w:ascii="微软雅黑" w:hAnsi="微软雅黑" w:eastAsia="微软雅黑" w:cs="微软雅黑"/>
                <w:color w:val="000000"/>
                <w:sz w:val="20"/>
                <w:szCs w:val="20"/>
              </w:rPr>
              <w:t xml:space="preserve">
                酒店内用早餐后，游览【大报恩寺】（游览约1.5小时）是江南地区第一座寺庙，被誉为南朝四百八十寺之首、金陵三大寺。古代琉璃宝塔被外国人称为“中世纪世界七大奇迹”。太平天国时期毁于战火，近年经过考古发掘誉为“规格最高、规模最大、保存最完整的中国古代寺庙遗址”，在这里可以看到：寺庙遗址，精美文物，大报恩塔，舍利供奉等，领略现代佛教文化及报恩禅意文化。
                <w:br/>
                漫步【玄武湖】（游览约1小时，不含游船，免费）江南三大名湖之一，是江南地区最大的城内公园，也是中国最大的皇家园林湖泊、仅存的江南皇家园林，被誉为“金陵明珠”，方圆近五里，分作五洲，洲洲堤桥相通，浑然一体，处处有山有水，山异，终年景色如画。
                <w:br/>
                乘车前往太湖之滨—无锡（车程约2.5小时）
                <w:br/>
                前往游览【惠山古镇】（游览约1.5小时）惠山古镇景区自古以江南第一山，锡山晴云、胜地名泉而闻名于世，风景资源独特灿烂。始建于南北朝时期，汇集了一百多座祠堂，还有寺庙、园林等众多历史古迹。信步铺满青石的径上，身边的一切仿佛熏染过的水墨画。新店，古桥，秩序井然。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无锡徽州花园或如家酒店或同级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无锡行车约1小时 苏州
                <w:br/>
              </w:t>
            </w:r>
          </w:p>
          <w:p>
            <w:pPr>
              <w:pStyle w:val="indent"/>
            </w:pPr>
            <w:r>
              <w:rPr>
                <w:rFonts w:ascii="微软雅黑" w:hAnsi="微软雅黑" w:eastAsia="微软雅黑" w:cs="微软雅黑"/>
                <w:color w:val="000000"/>
                <w:sz w:val="20"/>
                <w:szCs w:val="20"/>
              </w:rPr>
              <w:t xml:space="preserve">
                酒店内用早餐后，前往参观【无锡帅元紫砂博物馆】（参观约90分钟，馆内展品除参观外，有部分可销售，可自由选购）展示各类紫砂壶，这些茗壶打破了传统紫砂壶偏重工艺、仿制老壶的传统制器模式，保持传统工艺、讲究实用性的基础上，追求把文化内涵注入壶的内器，使一把把普通的紫砂壶有了文化的灵魂。
                <w:br/>
                游太湖第一名胜－【鼋头渚】（游览约2小时，不含景区交通40元/人需要自理）这里三面环水，既有山长水阔、帆影点点的自然美景，又有小桥流水的山乡田园风光，是太湖山水景色最美之处。每年春季的樱花齐放是这里的一大奇观，更有热闹的樱花节。游拥有“中华第一赏樱胜地”之称的-樱花谷，目前种植樱花3万余株，面积千余亩，共有68个樱花品种，近万亩姹紫嫣红的花海让您犹如走进日本富士山的感觉。（注：季节性花卉景观受天气情况影响，如因气候/日期过季或未到最佳观赏期则游览自然景区，多有不便，敬请谅解！）
                <w:br/>
                前往“中国园林之城”、“东方威尼斯”—苏州（车程约1小时）
                <w:br/>
                闲逛【姑苏第一名街·七里山塘】（自由活动），苏州是著名的江南水乡，城内水港交错，街衢纵横，晚唐诗人杜荀鹤有诗云：“君到姑苏见，人家尽枕河。古宫闲地少，水港小桥多。”老街重现了当年山塘的繁盛，店肆林立、会馆齐聚。既有苏州老字号采芝斋、五芳斋、乾生元等小吃店；也有吴韵茶庄、苏州桃花坞木刻年画、紫檀木雕、石雕、刺绣等特色商铺。被称之为“老苏州的缩影、吴文化的窗口”。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苏州雅杰/智选假日/维也纳或同级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苏州行车约1.5小时 南通（飞行时间约2小时） 深圳
                <w:br/>
              </w:t>
            </w:r>
          </w:p>
          <w:p>
            <w:pPr>
              <w:pStyle w:val="indent"/>
            </w:pPr>
            <w:r>
              <w:rPr>
                <w:rFonts w:ascii="微软雅黑" w:hAnsi="微软雅黑" w:eastAsia="微软雅黑" w:cs="微软雅黑"/>
                <w:color w:val="000000"/>
                <w:sz w:val="20"/>
                <w:szCs w:val="20"/>
              </w:rPr>
              <w:t xml:space="preserve">
                酒店内用早餐后，前往游览苏州园林【耦园】（游览时间约1.5小时）为全国重点文物保护单位，已被联合国教科文组织列入世界文化遗产。此园因在住宅东西两侧各有一园，故名耦园。南北驳岸码头是耦园特色之一，尽显姑苏“人家尽枕河”的特色。
                <w:br/>
                后乘车前往常熟市，游览【沙家浜风景区】（游览约2小时）地处阳澄湖畔，近年来景区日趋完善，水面芦苇荡从最初的150亩增加到现在的2200亩，湖荡中菱荷相间，芦苇密布，古色古香的画舫载着游客穿行在芦苇迷宫中，寻觅抗日战争时期发生在芦苇荡的故事；岸上有按抗日战争时期建造的江南小村庄、沙家浜革命传统教育馆、新四军活动旧址等，依稀让游人瞥见阿庆嫂、郭建光的身影。
                <w:br/>
                行程结束后适时乘车前往南通兴东机场，搭乘民航班机返回深圳温暖的家，结束愉快的旅程！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入住5晚网评三钻酒店，不提供自然单间；单男单女需补单房差450元/人，退房差200元/人；
                <w:br/>
                 用 餐  5早6正；正餐餐标30元/人；早餐为酒店赠送，不吃不退；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2025-04-07T15:21:50+08:00</dcterms:created>
  <dcterms:modified xsi:type="dcterms:W3CDTF">2025-04-07T15:21:50+08:00</dcterms:modified>
</cp:coreProperties>
</file>

<file path=docProps/custom.xml><?xml version="1.0" encoding="utf-8"?>
<Properties xmlns="http://schemas.openxmlformats.org/officeDocument/2006/custom-properties" xmlns:vt="http://schemas.openxmlformats.org/officeDocument/2006/docPropsVTypes"/>
</file>