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加勒九国25天邮轮之旅（诺唯真遁逸号）行程单</w:t>
      </w:r>
    </w:p>
    <w:p>
      <w:pPr>
        <w:jc w:val="center"/>
        <w:spacing w:after="100"/>
      </w:pPr>
      <w:r>
        <w:rPr>
          <w:rFonts w:ascii="微软雅黑" w:hAnsi="微软雅黑" w:eastAsia="微软雅黑" w:cs="微软雅黑"/>
          <w:sz w:val="20"/>
          <w:szCs w:val="20"/>
        </w:rPr>
        <w:t xml:space="preserve">美国/墨西哥/古巴/多米尼加。 波多黎各冴买加/库拉索/阿鲁巴/开曼群岛.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mg1741936934uf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CA981 PEKJFK 1935 2305
                <w:br/>
                CA866 HAVPEK 2355 1025+2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放松 身心
                <w:br/>
                邮轮旅行是一种“慢生活”，它也诠释着旅行的本质。在一个相对的封闭空间，避免外界干扰，完全放松。此时，与亲朋好友聚会，或是在踏着邮轮迎向海风，如此的“慢生活”才是邮轮游的魅力所在。
                <w:br/>
                轻装 简行
                <w:br/>
                在一个地点入睡，当您从睡梦中自然醒来时，迎接您的将是另外一个美丽的城市...无需日日收拾行李，不用再为托运行李而烦劳，轻装休闲让您保持良好的心情。
                <w:br/>
                饕餮 美食
                <w:br/>
                6种免费用餐选择，囊括24小时开放的餐厅和中餐厅，9家别具风味的特色餐厅，饱尝诺唯真经典特色美食
                <w:br/>
                缤纷 文娱
                <w:br/>
                运动健身，护肤水疗，影院视听，文化讲座，儿童乐园，欢乐SHOPPING，游乐场所放松，歌舞剧场等丰富多彩的活动全方位充实您的旅行,或者就在泳池边享受日光浴，聆听海浪的声音，何尝不是一种享受。
                <w:br/>
                亲子 童趣
                <w:br/>
                面向儿童(6个月-12岁)的欢乐儿童天地及面向青少年(13-17岁)的青少年活动中心，所有年龄段的孩子都可以找到合适他们的活动区域，丰富的活动和家庭项目被TRAVEL WEEKLY旅讯多次评为“最佳游轮家庭体验”奖。
                <w:br/>
                奢享 服务
                <w:br/>
                服务人员与宾客的比例高达1:2.4，国际睡眠专家打造的奢享睡床，丰富多样的客舱类型，全新升级的勋章网络，24小时免费供应客房用餐服务。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北京-纽约（美国）
                <w:br/>
              </w:t>
            </w:r>
          </w:p>
          <w:p>
            <w:pPr>
              <w:pStyle w:val="indent"/>
            </w:pPr>
            <w:r>
              <w:rPr>
                <w:rFonts w:ascii="微软雅黑" w:hAnsi="微软雅黑" w:eastAsia="微软雅黑" w:cs="微软雅黑"/>
                <w:color w:val="000000"/>
                <w:sz w:val="20"/>
                <w:szCs w:val="20"/>
              </w:rPr>
              <w:t xml:space="preserve">
                参考航班：CA981 PEKJFK 1935 2305
                <w:br/>
                请各位贵宾今日前往北京首都国际机场集合， 我们将搭乘国航航班机前往美国纽约，由于时差关系，于
                <w:br/>
                当日晚上抵达纽约，入住酒店。（建议您提前一天抵达北京）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纽约--16:00 登船
                <w:br/>
              </w:t>
            </w:r>
          </w:p>
          <w:p>
            <w:pPr>
              <w:pStyle w:val="indent"/>
            </w:pPr>
            <w:r>
              <w:rPr>
                <w:rFonts w:ascii="微软雅黑" w:hAnsi="微软雅黑" w:eastAsia="微软雅黑" w:cs="微软雅黑"/>
                <w:color w:val="000000"/>
                <w:sz w:val="20"/>
                <w:szCs w:val="20"/>
              </w:rPr>
              <w:t xml:space="preserve">
                上午纽约市区游览：游览【世贸中心】（外观，途经）世贸中心一号楼原名自由塔，在纽约著名的世贸双子塔 9·11 恐怖袭击中被摧毁的 13 年之后开放，是在原世贸中心的旧址上修建起来的摩天大楼，现为北美最高建筑；【华尔街】（不低于 15 分钟）华尔街从百老汇路延伸到东河，长不超过 1 英里，宽仅11 米，以美国的金融中心闻名于世；【铜牛】（不低于 10 分钟）华尔街铜牛是“力量和勇气”的象征，喻义铜牛在，股市就能永保“牛”市；【联合国总部大厦】（外观，不低于 15 分钟）前往参观世界上唯一的一块“国际领土”。
                <w:br/>
                中午前往码头，办理登船手续，开启加勒比邮轮之旅。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
                <w:br/>
              </w:t>
            </w:r>
          </w:p>
          <w:p>
            <w:pPr>
              <w:pStyle w:val="indent"/>
            </w:pPr>
            <w:r>
              <w:rPr>
                <w:rFonts w:ascii="微软雅黑" w:hAnsi="微软雅黑" w:eastAsia="微软雅黑" w:cs="微软雅黑"/>
                <w:color w:val="000000"/>
                <w:sz w:val="20"/>
                <w:szCs w:val="20"/>
              </w:rPr>
              <w:t xml:space="preserve">
                今日邮轮将全天海上巡航，可尽情享受船上各项设施。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
                <w:br/>
              </w:t>
            </w:r>
          </w:p>
          <w:p>
            <w:pPr>
              <w:pStyle w:val="indent"/>
            </w:pPr>
            <w:r>
              <w:rPr>
                <w:rFonts w:ascii="微软雅黑" w:hAnsi="微软雅黑" w:eastAsia="微软雅黑" w:cs="微软雅黑"/>
                <w:color w:val="000000"/>
                <w:sz w:val="20"/>
                <w:szCs w:val="20"/>
              </w:rPr>
              <w:t xml:space="preserve">
                今日邮轮将全天海上巡航，可尽情享受船上各项设施。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普拉塔港（多米尼加） 抵港时间：11:00 离港时间：19:00
                <w:br/>
              </w:t>
            </w:r>
          </w:p>
          <w:p>
            <w:pPr>
              <w:pStyle w:val="indent"/>
            </w:pPr>
            <w:r>
              <w:rPr>
                <w:rFonts w:ascii="微软雅黑" w:hAnsi="微软雅黑" w:eastAsia="微软雅黑" w:cs="微软雅黑"/>
                <w:color w:val="000000"/>
                <w:sz w:val="20"/>
                <w:szCs w:val="20"/>
              </w:rPr>
              <w:t xml:space="preserve">
                今日邮轮抵达多米尼加普拉塔港，我们将跟随领队下船。这个风景如画的港口以其发现的半透明琥珀宝石而得名，距离充满殖民历史的普拉塔港镇仅 7 英里，是自然与文化完美融合的度假胜地。在这里，您可以探索拥有 450 年历史的 圣费利佩堡垒，这座 16 世纪的西班牙遗迹将带您回到过去的岁月。若您热爱登高望远，不妨坐车登顶 伊莎贝尔·德·托雷斯山，海拔 2,500 英尺的山顶不仅拥有绝美的全景视野，还有壮观的 救世主基督雕像 守护一方。普拉塔港的阳光海滩和殖民时代中心同样不容错过，尤其是 琥珀博物馆，您可以在这里观赏到珍贵琥珀标本，了解宝石的历史与美丽。这趟旅程将带您徜徉于自然奇观与文化瑰宝之间，尽情享受加勒比的热带风情。参观当地著名的 朗姆酒工厂，深入了解这种加勒比特色饮品的酿造过程。
                <w:br/>
                备注：邮轮航行受诸多因素影响，如因特殊原因无法靠岸登陆，并无费用可退，还请理解！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圣胡安（波多黎各） 抵港时间：11:00 离港时间：19:00
                <w:br/>
              </w:t>
            </w:r>
          </w:p>
          <w:p>
            <w:pPr>
              <w:pStyle w:val="indent"/>
            </w:pPr>
            <w:r>
              <w:rPr>
                <w:rFonts w:ascii="微软雅黑" w:hAnsi="微软雅黑" w:eastAsia="微软雅黑" w:cs="微软雅黑"/>
                <w:color w:val="000000"/>
                <w:sz w:val="20"/>
                <w:szCs w:val="20"/>
              </w:rPr>
              <w:t xml:space="preserve">
                今日邮轮抵达波多黎各圣胡安，我们将跟随领队下船。来到旧圣胡安城区。这是世界最美丽的古老城市之一，以及大制作电影的发源地，汇集了威尔·史密斯，乔治·克鲁尼，约翰尼·德普，摩根·弗里曼等闪耀明星。参观圣菲利普·莫罗城堡。作为圣胡安防御工事中至关重要的一环，西班牙人民倚仗着它从英德侵略以及频繁的袭击中守卫了他们的家园，当地的历史纪录片值得观看不容错过。另外，寻找藏于地窖数世纪的古老壁画，上绘西班牙风格的大型帆船。随着游览深入古老市区，你会看见修复后的 17世纪铁制房子，并且留意到深蓝色的光滑如镜的鹅卵石装点着圣胡安窄小的街道表面，像西班牙帆船的舱底一般。此外，探索许多有趣的商店，古董店和画廊，这些共同组成了这一充满文化气息的家园。
                <w:br/>
                备注：邮轮航行受诸多因素影响，如因特殊原因无法靠岸登陆，并无费用可退，还请理解！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圣托马斯（美属维尔京群岛） 抵港时间：07:00 离港时间：17:00
                <w:br/>
              </w:t>
            </w:r>
          </w:p>
          <w:p>
            <w:pPr>
              <w:pStyle w:val="indent"/>
            </w:pPr>
            <w:r>
              <w:rPr>
                <w:rFonts w:ascii="微软雅黑" w:hAnsi="微软雅黑" w:eastAsia="微软雅黑" w:cs="微软雅黑"/>
                <w:color w:val="000000"/>
                <w:sz w:val="20"/>
                <w:szCs w:val="20"/>
              </w:rPr>
              <w:t xml:space="preserve">
                今日邮轮抵达圣托马斯，我们将跟随领队下船。圣托马斯夏洛特阿马利亚镇拥有世界上最令人叹为观止的港口之一。很久以前曾经是海盗的家园，如今游客们发现了另一种宝藏，现在美丽的海滩和丰富的免税购物是它真正出名的原因。
                <w:br/>
                备注：邮轮航行受诸多因素影响，如因特殊原因无法靠岸登陆，并无费用可退，还请理解！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
                <w:br/>
              </w:t>
            </w:r>
          </w:p>
          <w:p>
            <w:pPr>
              <w:pStyle w:val="indent"/>
            </w:pPr>
            <w:r>
              <w:rPr>
                <w:rFonts w:ascii="微软雅黑" w:hAnsi="微软雅黑" w:eastAsia="微软雅黑" w:cs="微软雅黑"/>
                <w:color w:val="000000"/>
                <w:sz w:val="20"/>
                <w:szCs w:val="20"/>
              </w:rPr>
              <w:t xml:space="preserve">
                今日邮轮将全天海上巡航，可尽情享受船上各项设施。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威廉斯塔德(库拉索岛) 抵港时间：07:00 离港时间：20:00
                <w:br/>
              </w:t>
            </w:r>
          </w:p>
          <w:p>
            <w:pPr>
              <w:pStyle w:val="indent"/>
            </w:pPr>
            <w:r>
              <w:rPr>
                <w:rFonts w:ascii="微软雅黑" w:hAnsi="微软雅黑" w:eastAsia="微软雅黑" w:cs="微软雅黑"/>
                <w:color w:val="000000"/>
                <w:sz w:val="20"/>
                <w:szCs w:val="20"/>
              </w:rPr>
              <w:t xml:space="preserve">
                今日邮轮抵达威廉斯塔德，我们将跟随领队下船。游览蓬达和沙洛，探索东区，包括历史悠久的蓬达和沙洛街区，这些地区被联合国教科文组织列为世界文化遗产。参观阿姆斯特丹堡，漫步布雷德街（百老汇街），欣赏汉德斯卡德的湖滨风光，并游览独特的漂浮水果和蔬菜市场。途中还可逛街选购当地手工艺品，参观朱莉安娜女王大桥和犹太区，这一地区在美洲历史上具有重要意义。随后，前往拿骚堡，从高处俯瞰城市美景，包括蓬达的另一侧风光。接着，参观库拉索酒厂，深入了解库拉索利口酒的酿造过
                <w:br/>
                程。最后，抵达曼波海滩大道，游客可自由选择游泳或购物，享受轻松的海滨时光。行程结束后，返回码头。
                <w:br/>
                备注：邮轮航行受诸多因素影响，如因特殊原因无法靠岸登陆，并无费用可退，还请理解！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奥拉涅斯塔德（阿鲁巴） 抵港时间：07:00 离港时间：17:00
                <w:br/>
              </w:t>
            </w:r>
          </w:p>
          <w:p>
            <w:pPr>
              <w:pStyle w:val="indent"/>
            </w:pPr>
            <w:r>
              <w:rPr>
                <w:rFonts w:ascii="微软雅黑" w:hAnsi="微软雅黑" w:eastAsia="微软雅黑" w:cs="微软雅黑"/>
                <w:color w:val="000000"/>
                <w:sz w:val="20"/>
                <w:szCs w:val="20"/>
              </w:rPr>
              <w:t xml:space="preserve">
                今日邮轮抵达奥拉涅斯塔德，我们将跟随领队下船。在这次阿鲁巴岛之旅中，您将探访岛上最具代表性的自然奇观和历史遗址。前往卡西巴里岩石阵，攀登这些巨大的花岗岩岩石，俯瞰全岛美景。随后，探访布希里巴那金矿遗址，感受 19 世纪淘金热时期的历史遗迹。之后，来到阿尔托维斯塔教堂，这座建于1750 年的教堂位于宁静的山丘上，四周环绕着原始自然景观，氛围神圣而宁静。接下来，抵达加利福尼亚灯塔，位于阿鲁巴最北端的高地，是欣赏加勒比海壮丽景色的理想地点。最后，前往阿鲁巴鸵鸟农场，
                <w:br/>
                近距离接触这些神奇的鸟类，了解它们的生态习性。
                <w:br/>
                备注：邮轮航行受诸多因素影响，如因特殊原因无法靠岸登陆，并无费用可退，还请理解！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
                <w:br/>
              </w:t>
            </w:r>
          </w:p>
          <w:p>
            <w:pPr>
              <w:pStyle w:val="indent"/>
            </w:pPr>
            <w:r>
              <w:rPr>
                <w:rFonts w:ascii="微软雅黑" w:hAnsi="微软雅黑" w:eastAsia="微软雅黑" w:cs="微软雅黑"/>
                <w:color w:val="000000"/>
                <w:sz w:val="20"/>
                <w:szCs w:val="20"/>
              </w:rPr>
              <w:t xml:space="preserve">
                今日邮轮将全天海上巡航，可尽情享受船上各项设施。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法尔茅斯（牙买加） 抵港时间：07:00 离港时间：17:00
                <w:br/>
              </w:t>
            </w:r>
          </w:p>
          <w:p>
            <w:pPr>
              <w:pStyle w:val="indent"/>
            </w:pPr>
            <w:r>
              <w:rPr>
                <w:rFonts w:ascii="微软雅黑" w:hAnsi="微软雅黑" w:eastAsia="微软雅黑" w:cs="微软雅黑"/>
                <w:color w:val="000000"/>
                <w:sz w:val="20"/>
                <w:szCs w:val="20"/>
              </w:rPr>
              <w:t xml:space="preserve">
                今日邮轮抵达牙买加的法尔茅斯，我们将跟随领队下船。而后驱车前往牙买加首屈一指的景点-美丽的【邓恩河瀑布】。邓恩河瀑布（Dunnt's River Falls）是牙买加最著名的瀑布，位于奥乔里奥斯市（Ocho Rios）附近。整个瀑布高约 55 米，长 180 米。瀑布呈阶梯状升高，有许多泻湖点缀在瀑布坠落区域。瀑布最终汇入加勒比海。 攀爬邓恩河瀑布是旅行者在当地必试的活动。清凉的山泉水倾注而下，将石床冲刷得光滑无比，旅客可以随当地向导一起一路攀爬，或在泻湖的小漩涡中游泳。大约 1 到 1 个半小时即可完成瀑布攀爬，期间向导还会为旅客拍照或录像。 瀑布周围围绕着苍翠的植被，游客在攀爬期间不必担心炙热的阳光。因为有向导的带领和一些人造绳索的帮助，整个攀爬过程是令人轻松愉悦的。（建议穿着泳衣，防滑溯溪鞋）结束后，乘车返回【法尔茅斯市区】，在市区步行参观，随后乘车返回码头。
                <w:br/>
                请注意：推荐客人在舒适的衣服里穿泳装，高系数的防晒霜，带毛巾，如果不穿泳装请带更换衣服。请穿防滑或溯溪鞋。客人希望攀爬瀑布身高必须至少 92 厘米/ 3 英尺。
                <w:br/>
                备注：邮轮航行受诸多因素影响，如因特殊原因无法靠岸登陆，并无费用可退，还请理解！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乔治城（英属大开曼群岛） 抵港时间：07:00 离港时间：16:00
                <w:br/>
              </w:t>
            </w:r>
          </w:p>
          <w:p>
            <w:pPr>
              <w:pStyle w:val="indent"/>
            </w:pPr>
            <w:r>
              <w:rPr>
                <w:rFonts w:ascii="微软雅黑" w:hAnsi="微软雅黑" w:eastAsia="微软雅黑" w:cs="微软雅黑"/>
                <w:color w:val="000000"/>
                <w:sz w:val="20"/>
                <w:szCs w:val="20"/>
              </w:rPr>
              <w:t xml:space="preserve">
                今日邮轮抵达大开曼群岛，我们将跟随领队下船。大开曼群岛是开曼群岛最大的岛屿，以其七英里海滩、受欢迎的黄貂鱼城和出色的潜水而闻名。自然和历史都被保存在水下，这里有一系列容易看到的沉船。
                <w:br/>
                备注：邮轮航行受诸多因素影响，如因特殊原因无法靠岸登陆，并无费用可退，还请理解！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科苏梅尔（墨西哥）--坎昆 抵港时间：07:00
                <w:br/>
              </w:t>
            </w:r>
          </w:p>
          <w:p>
            <w:pPr>
              <w:pStyle w:val="indent"/>
            </w:pPr>
            <w:r>
              <w:rPr>
                <w:rFonts w:ascii="微软雅黑" w:hAnsi="微软雅黑" w:eastAsia="微软雅黑" w:cs="微软雅黑"/>
                <w:color w:val="000000"/>
                <w:sz w:val="20"/>
                <w:szCs w:val="20"/>
              </w:rPr>
              <w:t xml:space="preserve">
                今日邮轮抵达墨西哥科苏梅尔，我们将跟随领队下船，提前结束邮轮行程。
                <w:br/>
                后乘船前往坎昆卡门海滩，乘车前往参观【图卢姆玛雅文化遗址】，图卢姆玛雅文化遗址位于坎昆约 130公里的加勒比海，是 14 世纪玛雅文化末期最繁荣的宗教都市遗迹。有高达 3.3 米高的石墙环绕。古城里的建筑都是用石头砌成的，雕刻着图案花纹。据说，这是迄今墨西哥保存最好的一座玛雅和托尔特克人的古城。结束游览之后返回坎昆，入住全包式酒店休息。
                <w:br/>
                备注：邮轮航行受诸多因素影响，如因特殊原因无法靠岸登陆，并无费用可退，还请理解！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坎昆-奇琴伊察-坎昆
                <w:br/>
              </w:t>
            </w:r>
          </w:p>
          <w:p>
            <w:pPr>
              <w:pStyle w:val="indent"/>
            </w:pPr>
            <w:r>
              <w:rPr>
                <w:rFonts w:ascii="微软雅黑" w:hAnsi="微软雅黑" w:eastAsia="微软雅黑" w:cs="微软雅黑"/>
                <w:color w:val="000000"/>
                <w:sz w:val="20"/>
                <w:szCs w:val="20"/>
              </w:rPr>
              <w:t xml:space="preserve">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 平方米，显示了古玛雅人高超的建筑艺术水平。后参观神圣【天然古溶井 IKKIL】，很美的奇特洞穴，可以从上俯瞰，也可以走到下面去游泳跳水。后返回坎昆市区，入住酒店休息。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坎昆-墨西哥城（墨西哥）
                <w:br/>
              </w:t>
            </w:r>
          </w:p>
          <w:p>
            <w:pPr>
              <w:pStyle w:val="indent"/>
            </w:pPr>
            <w:r>
              <w:rPr>
                <w:rFonts w:ascii="微软雅黑" w:hAnsi="微软雅黑" w:eastAsia="微软雅黑" w:cs="微软雅黑"/>
                <w:color w:val="000000"/>
                <w:sz w:val="20"/>
                <w:szCs w:val="20"/>
              </w:rPr>
              <w:t xml:space="preserve">
                参考航班：待定
                <w:br/>
                上午酒店自由活动，给您充裕的时间感受世界最美的海滩，清澈的海水和明媚的加勒比阳光。坎昆现已被评为世界第 7 大海滩度假胜地。这里有平静的大海，明媚的阳光，细软雪白的沙滩，周边还有大量古玛雅人的遗存。坎昆的海面平静清澈，而且还因其深浅、海底的情况和阳光照射等原因，呈现出白色、天蓝、深蓝种颜色。
                <w:br/>
                下午乘机飞往墨西哥城，抵达后入住酒店。墨西哥城位于墨西哥中部的高原地区中央，是墨西哥的首都及该国的政治、经济、文化和交通中心，亦为世界上最大的都市之一。该城市集中了全国约 50%的工业、商业、服务业和银行金融机构，是墨西哥高度发展的城市。墨西哥城四周青山环绕，因地势较高，冬无严寒，夏无酷暑，四季花开，常年披绿，风光秀丽且名胜古迹众多，是世界著名的旅游城市。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墨西哥城-特奥蒂华坎(1 小时)-墨西哥城
                <w:br/>
              </w:t>
            </w:r>
          </w:p>
          <w:p>
            <w:pPr>
              <w:pStyle w:val="indent"/>
            </w:pPr>
            <w:r>
              <w:rPr>
                <w:rFonts w:ascii="微软雅黑" w:hAnsi="微软雅黑" w:eastAsia="微软雅黑" w:cs="微软雅黑"/>
                <w:color w:val="000000"/>
                <w:sz w:val="20"/>
                <w:szCs w:val="20"/>
              </w:rPr>
              <w:t xml:space="preserve">
                今日开启正式参观游览：先前往最终朝圣地美洲最重要的【圣母院瓜达卢佩寺院】，圣母曾先后数次在此；参观【瓜达卢佩院内博物馆】，馆内收藏许多教友感恩画像、许多不同世纪的宗教巨画、历任院长画
                <w:br/>
                及使用过之桌椅，欣赏院内庄严景象。随后前往墨西哥市郊的“众神之城”、世界文化遗产之一的【特奥
                <w:br/>
                坎】，游览著名的【太阳金字塔】、【月亮金字塔】和【羽蛇神殿】，气势恢宏的【亡灵大道】。
                <w:br/>
                *特别安排：品尝“墨西哥国花”仙人掌料理及地道 TACO 风味餐
                <w:br/>
                下午返回后参观【三文化广场】，前往打卡著名网红图书馆【Vasconcelos 悬浮图书馆】，整体采取悬浮结
                <w:br/>
                充满后现代风格的设计十分出片！游览全世界第二大的广场，也是 2014-007 魔鬼党的拍摄地点-【宪法广
                <w:br/>
                感受现场浓烈的节日氛围，拉丁美洲最高级别的教堂-【大主教教堂】，走访【国民宫】等。游毕入住酒店
                <w:br/>
                结束当天行程。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墨西哥城-瓜纳华托（4.5小时）
                <w:br/>
              </w:t>
            </w:r>
          </w:p>
          <w:p>
            <w:pPr>
              <w:pStyle w:val="indent"/>
            </w:pPr>
            <w:r>
              <w:rPr>
                <w:rFonts w:ascii="微软雅黑" w:hAnsi="微软雅黑" w:eastAsia="微软雅黑" w:cs="微软雅黑"/>
                <w:color w:val="000000"/>
                <w:sz w:val="20"/>
                <w:szCs w:val="20"/>
              </w:rPr>
              <w:t xml:space="preserve">
                早餐后，乘车前往【“上帝打翻调色盘”之城—瓜纳华托】。这座古城被联合国教科文组织评定为世界遗产，古城的所有建筑都保留着欧洲帝国时期的新古典主义或巴洛克建筑风格，到处色彩缤纷，错落有致。外观【瓜纳华托圣母大教堂】、墨西哥最美的剧院——【华雷斯剧院】，随后游览被称为“墨西哥古城最浪漫的小巷”的【接吻巷】，此处流传着甜蜜的爱情故事，来自世界各地的夫妻、情侣慕名而来。
                <w:br/>
                随后特别安排登坐缆车登上【皮皮拉山】观赏日落，这里是俯瞰瓜纳华托全景最好的地点，整个瓜纳华托仿佛是上帝打翻的调色盘一样，美得惊心动魄。这里也是电影【寻梦环游记】的原型，古城错落有致的彩色建筑，颇有电影场景既视感。游览结束后，返回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瓜纳华托-圣米格尔（1 小时）-墨西哥城（4 小时）
                <w:br/>
              </w:t>
            </w:r>
          </w:p>
          <w:p>
            <w:pPr>
              <w:pStyle w:val="indent"/>
            </w:pPr>
            <w:r>
              <w:rPr>
                <w:rFonts w:ascii="微软雅黑" w:hAnsi="微软雅黑" w:eastAsia="微软雅黑" w:cs="微软雅黑"/>
                <w:color w:val="000000"/>
                <w:sz w:val="20"/>
                <w:szCs w:val="20"/>
              </w:rPr>
              <w:t xml:space="preserve">
                早餐后乘车前往墨西哥著名的“艺术之城”—【圣米格尔】，建立在海拔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
                <w:br/>
                后乘车返回【墨西哥城】，安排【改革大道】游览，晚餐后入住酒店休息。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墨西哥城-哈瓦那（古巴）
                <w:br/>
              </w:t>
            </w:r>
          </w:p>
          <w:p>
            <w:pPr>
              <w:pStyle w:val="indent"/>
            </w:pPr>
            <w:r>
              <w:rPr>
                <w:rFonts w:ascii="微软雅黑" w:hAnsi="微软雅黑" w:eastAsia="微软雅黑" w:cs="微软雅黑"/>
                <w:color w:val="000000"/>
                <w:sz w:val="20"/>
                <w:szCs w:val="20"/>
              </w:rPr>
              <w:t xml:space="preserve">
                参考航班：待定
                <w:br/>
                上午前往机场，乘机飞往古巴哈瓦那。
                <w:br/>
                今日晚餐特别安排在著名 San Cristobal 餐厅享用龙虾晚餐，这家是奥巴马访问古巴期间与家人共进晚餐的地方，也是哈瓦那最好的古巴美食餐厅之一，以其古典的装饰而闻名。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哈瓦那-西恩富戈斯(233公里)
                <w:br/>
              </w:t>
            </w:r>
          </w:p>
          <w:p>
            <w:pPr>
              <w:pStyle w:val="indent"/>
            </w:pPr>
            <w:r>
              <w:rPr>
                <w:rFonts w:ascii="微软雅黑" w:hAnsi="微软雅黑" w:eastAsia="微软雅黑" w:cs="微软雅黑"/>
                <w:color w:val="000000"/>
                <w:sz w:val="20"/>
                <w:szCs w:val="20"/>
              </w:rPr>
              <w:t xml:space="preserve">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晚餐后入住酒店休息。
                <w:br/>
                *特别安排：品尝西恩富戈斯俱乐部特色西餐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西恩富戈斯-特立尼达（82 公里）-哈瓦那
                <w:br/>
              </w:t>
            </w:r>
          </w:p>
          <w:p>
            <w:pPr>
              <w:pStyle w:val="indent"/>
            </w:pPr>
            <w:r>
              <w:rPr>
                <w:rFonts w:ascii="微软雅黑" w:hAnsi="微软雅黑" w:eastAsia="微软雅黑" w:cs="微软雅黑"/>
                <w:color w:val="000000"/>
                <w:sz w:val="20"/>
                <w:szCs w:val="20"/>
              </w:rPr>
              <w:t xml:space="preserve">
                早餐后，前往堪称南美洲保存最完好的殖民地之一的特立尼达，随后市区游览：前往【马约尔广场】、参观【前皇家监狱】，登上【玛那卡-伊兹那卡（Manaca- Iznaga）塔楼】，在这一大楼还可以欣赏制糖厂（糖厂）山谷的壮丽景致，之所以叫做糖厂山谷是因为在 18 世纪后期这一山谷曾容纳有约 50 个制糖厂。登上【博物馆钟楼】俯瞰老城。下午返回哈瓦那，晚餐后入住酒店休息。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哈瓦那-北京（经停马德里）
                <w:br/>
              </w:t>
            </w:r>
          </w:p>
          <w:p>
            <w:pPr>
              <w:pStyle w:val="indent"/>
            </w:pPr>
            <w:r>
              <w:rPr>
                <w:rFonts w:ascii="微软雅黑" w:hAnsi="微软雅黑" w:eastAsia="微软雅黑" w:cs="微软雅黑"/>
                <w:color w:val="000000"/>
                <w:sz w:val="20"/>
                <w:szCs w:val="20"/>
              </w:rPr>
              <w:t xml:space="preserve">
                参考航班：CA866 HAVPEK 2355 1025+2 飞行 21 小时 30 分
                <w:br/>
                上午游览世界文化遗址【哈瓦那老城】。步行四大广场【武器广场】，【鸽子广场】，【老广场】，【大教堂广场】，后前往【五分钱酒馆】参观，喜欢鸡尾酒的游客可以品尝海明威最喜欢，每天都要来这里喝一杯的鸡尾酒-mojito。独家安排乘坐【老爷车】观赏海滨大道及都市风貌。
                <w:br/>
                下午随后您将参观哈瓦那新城区的著名景点，参观【革命广场】，古巴政权和军事重要的地标，亦是举行国家重要节庆或大型的游行活动的地点。接着带您到古巴政治中心【国务院】、【何塞马蒂纪念碑】、【旅古华人纪念碑】游览。这是纪念倡导古巴推翻西班牙殖民政权的古巴爱国诗人，何塞马蒂百年诞辰所兴建的。车游【十里海滨大道】、【尊严广场】等。接着前往游览哈瓦那老城区：【哈瓦那大学】、【国会大厦】、【百年蓉树广场】等。晚餐后前往机场，搭乘国际航班回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飞行中
                <w:br/>
              </w:t>
            </w:r>
          </w:p>
          <w:p>
            <w:pPr>
              <w:pStyle w:val="indent"/>
            </w:pPr>
            <w:r>
              <w:rPr>
                <w:rFonts w:ascii="微软雅黑" w:hAnsi="微软雅黑" w:eastAsia="微软雅黑" w:cs="微软雅黑"/>
                <w:color w:val="000000"/>
                <w:sz w:val="20"/>
                <w:szCs w:val="20"/>
              </w:rPr>
              <w:t xml:space="preserve">
                跨越国际日期变更线，夜宿飞机上。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北京-联运地
                <w:br/>
              </w:t>
            </w:r>
          </w:p>
          <w:p>
            <w:pPr>
              <w:pStyle w:val="indent"/>
            </w:pPr>
            <w:r>
              <w:rPr>
                <w:rFonts w:ascii="微软雅黑" w:hAnsi="微软雅黑" w:eastAsia="微软雅黑" w:cs="微软雅黑"/>
                <w:color w:val="000000"/>
                <w:sz w:val="20"/>
                <w:szCs w:val="20"/>
              </w:rPr>
              <w:t xml:space="preserve">
                参考航班：待定
                <w:br/>
                国际航班早上抵达北京，自行乘机返回联运地，结束愉快的旅程！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机票：全程机票经济舱（含各地联运到北京的机票）；
                <w:br/>
                2. 游轮：内舱或者阳台房船票以及港务费，2 人一间；
                <w:br/>
                3. 酒店：陆地 4-5 星酒店，1/2 标双房 （如要求单房，请自行加上单房差部分）；
                <w:br/>
                4. 用车：全程陆地交通用车, 保证一人一正座；
                <w:br/>
                5. 餐食：行程所示的用餐；
                <w:br/>
                6. 门票：全程景点首道门票；
                <w:br/>
                7. 司导：全程领队、中文导游以及当地司机；
                <w:br/>
                8. 小费：全程司导小费；
                <w:br/>
                9. 水：陆地行程每人每天一瓶水；
                <w:br/>
                10. 保险：境外旅游意外险（本公司强烈建议旅客自行购买更全面的旅游保险）
                <w:br/>
                11. 赠送：邮轮陆地观光活动；赠送项目不参加，无法退费！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美国签证费（此行程仅需美签即可）；
                <w:br/>
                2. 单房差：全程内舱房单房差：20000 元；全程阳台房单房差：25000 元；
                <w:br/>
                3. 邮轮小费：20 美金/人/晚，全程约 260 美金，小费由船方扣取；
                <w:br/>
                4. 邮轮 wifi: 约 30 美金/天（价格仅供参考，自愿购买）；
                <w:br/>
                5. 因调整航空燃油价格而导致机票价格上升，需另外补交燃油升幅的差价；
                <w:br/>
                6. 护照费及申请签证中准备相关材料所需的制作费、手续费等；
                <w:br/>
                7. 出入境行李的海关税、搬运费、保管费和超重（件）行李托运费或运输期间行李的损坏费；
                <w:br/>
                8. 旅途中飞机/火车/船只等交通工具的等候及转乘时的用餐；
                <w:br/>
                9. 行程中的一切个人消费（例如酒店内的酒水、洗衣、上网、通讯等）及自由活动期间的餐费、交通费等；
                <w:br/>
                10. 行程中未提到的其它费用：如特殊门票、游船（轮）、缆车、地铁票、公交票等费用；
                <w:br/>
                11. 因交通延阻、罢工、天气、飞机机器故障、航班取消或更改及其它不可抗力原因导致的费用；
                <w:br/>
                12. 因自身原因滞留、违约、自身过错、自由活动期间内或自身疾病引起的人身和财产损失；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邮轮的特殊取消政策：船票一旦付款确认, 则不能改期、退票、改签、更名。
                <w:br/>
                邮轮行程确认后取消 损失费
                <w:br/>
                出发前 120天之外 免损取消
                <w:br/>
                出发前 120天-90天 取消行程 收取总费用的 20%作为取消费
                <w:br/>
                出发前 90 天-60天取消行程 收取总费用的 50%作为取消费
                <w:br/>
                出发前 60 天-30天取消行程 收取总费用的 80%作为取消费
                <w:br/>
                出发前 30 天取消行程 收取总费用的 100%作为取消费
                <w:br/>
                行程说明
                <w:br/>
                1. 建议您准备一个可以随身携带的旅行背包，以便游轮靠岸期间下船旅行期间使用，并携带好泳衣和太阳镜。
                <w:br/>
                2. 在登船时，您需要提供一张国际信用卡的预授权，或者 500 美元现金做为押金，之后您将得到一张带名字的卡，在游轮上的所有消费（游乐场内除外）都将使用这张卡进行结算。待离开游轮前进行结算，多退少补。
                <w:br/>
                3. 游轮的实际停靠时间以游轮上每天公布的时间为准。
                <w:br/>
                4. 本社有权根据景点节假日休息时间调整行程游览先后顺序，但游览内容不会减少，标准不会降低；但由于客观因素限制确实无法安排的，本社将根据实际情况进行调整，敬请理解与配合；
                <w:br/>
                5. 行程景点实际游览最短时间，以行程中标注时间为准；
                <w:br/>
                6. 行程中所列航班号、火车班次、客船班次及时间仅供参考，航空、火车、船公司会临时就实际情况做出调整的可能；时间后缀+1 是指第二天抵达。
                <w:br/>
                酒店说明
                <w:br/>
                1. 行程中所列酒店星级标准为当地酒店评定标准，不同于国内酒店星级评判标准，与国内相同星级的酒店规模、设施、服务上都有一定差距（大约要低 0.5~1 个星级），且南美酒店不参与星级评定，请客人多理解。
                <w:br/>
                2. 境外单间大床房较少，实际房间情况视酒店当日入住情况，酒店可能提供双床标房作为单人间；
                <w:br/>
                3. 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w:br/>
                1. 司机正常开车时间 10 小时/天，超时需收取司导加班费，长途拉车需补长途车补；请尊重并配合导游司机的工作，请勿迟到，以便行程的顺利进行；
                <w:br/>
                2. 行程中所注明的城市间距离，仅供参考，视当地交通状况进行调整；
                <w:br/>
                3. 因“不可抗逆的原因”所造成的意外事件如遇战争，天灾及航空公司停运、破产、滞留，旅行社的工作人员会尽力协助团友解决问题，但由此造成的损失由游客自理。
                <w:br/>
                门票说明
                <w:br/>
                1. 由于团队行程中部分景点门票均为旅行社打包整体销售，因此若您因自身原因未能游览参观的则视为自动放弃，费用恕不退还，敬请理解；行程中未标注入内的景点均为外观，入内参观仅含景点首道门票。
                <w:br/>
                用餐说明
                <w:br/>
                1. 如遇无法安排中餐的城市，将安排当地餐食或退餐费，所有餐食如自动放弃，费用恕不退还，敬请理解；酒店房费已含次日早餐 ，如自动放弃酒店安排的早餐，费用恕不退还，敬请理解。
                <w:br/>
                退费说明
                <w:br/>
                1. 如遇天气、战争、罢工、地震等人力不可抗力因素无法游览，我社将按照旅行社协议，退还未游览景点门票费用，但赠送项目费用恕不退还。敬请理解；
                <w:br/>
                2. 由于团队行程中所有住宿、用车、餐食、景点门票等均为旅行社打包整体销售，如因自身原因未能游览参观的或临时自愿放弃游览，费用恕不退还，敬请理解；由于团队机票为指定航线往返票，如因自身原因放弃回程，费用恕不退还，敬请理解。
                <w:br/>
                航班说明
                <w:br/>
                1. 南美航班不准点和变更频繁，如有发生，须听从领队和旅行社的临时安排（包括行程调整和航班更改）。转机和候机时请注意机场语音以及显示提醒，以防误机；
                <w:br/>
                2. 行李在飞行及转机过程中丢失，延误等请记得向航司索取相应证明，这些都属航空公司责任，旅行社只作相应协调；
                <w:br/>
                3. 建议贵重物品、常用物品、常用药品、御寒衣物等请随身携带，尽量不要托运。行李延误属于不可抗力因素，我司将全力协助客人跟进后续工作，但我司对此不承担任何责任；
                <w:br/>
                4. 因南美行程涉及航班较多，此团出发日期及航空公司为暂定，我司或可能根据实时航班信息作相应调整实际以出团通知书为准（例如出发口岸、出发时间、航空公司等合理范围内的变更）。
                <w:br/>
                保险说明
                <w:br/>
                1. 我社已为游客购买旅游意外险，本司强烈建议游客根据个人情况，自行购买医疗或其他保险，以更全面保障游客利益；
                <w:br/>
                2. 旅游意外伤害险不包括航班延误或取消、游客自身携带疾病、旧病复发，且在出团日前 180 天内未经过治疗的疾病（如心脏病复发、高血压、糖尿病并发症、移植手术复发、孕妇、精神病发等）；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岁以上老人及其他身体条件不不太适宜长途飞行的团友，请权衡自身身体条件选择参加的团队，敬请理解；
                <w:br/>
                5. 65 岁以上老人请提供健康证明并自行增加购买适合高龄游客参团的相应高额保险。为明确老年人身体健康状况，请 65 岁老年人出团前签署健康承诺函及需有亲友的陪同下参团。
                <w:br/>
                风险说明
                <w:br/>
                1. 境外游览时游客应注意人身安全和财产安全。南美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因个人疏忽丢失任何财务（机票、护照、钱财、衣物等），旅游社将不负任何责任；并且不可以因此耽误团组行程；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备注
                <w:br/>
                1. 此行程为旅游合同不可分割之部分，旅行社将严格按照行程执行；
                <w:br/>
                2. 在不减少任何景点的前提下，导游可根据境外情况做顺序之调整，该调整不视为违约；
                <w:br/>
                3.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2025-04-06T16:20:50+08:00</dcterms:created>
  <dcterms:modified xsi:type="dcterms:W3CDTF">2025-04-06T16:20:50+08:00</dcterms:modified>
</cp:coreProperties>
</file>

<file path=docProps/custom.xml><?xml version="1.0" encoding="utf-8"?>
<Properties xmlns="http://schemas.openxmlformats.org/officeDocument/2006/custom-properties" xmlns:vt="http://schemas.openxmlformats.org/officeDocument/2006/docPropsVTypes"/>
</file>