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【花漾江南】西湖、鼋头渚、千垛油菜花、东栅双飞六天纯玩游行程单</w:t>
      </w:r>
    </w:p>
    <w:p>
      <w:pPr>
        <w:jc w:val="center"/>
        <w:spacing w:after="100"/>
      </w:pPr>
      <w:r>
        <w:rPr>
          <w:rFonts w:ascii="微软雅黑" w:hAnsi="微软雅黑" w:eastAsia="微软雅黑" w:cs="微软雅黑"/>
          <w:sz w:val="20"/>
          <w:szCs w:val="20"/>
        </w:rPr>
        <w:t xml:space="preserve">全程网评四钻酒店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zj1741943441nS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 全程入住网评四钻酒店，精选优质合作酒店，享舒适睡眠！
                <w:br/>
                ★特色美食- 全程含7正餐，正餐餐标40元/人，龙井御茶宴、太湖三白宴等，感受舌尖上的江南！
                <w:br/>
                ★缤纷景点- 鼋头渚-世界三大赏樱胜地之一、千垛油菜花-万亩油菜花田、瘦西湖-烟花三月下扬州、乌镇东栅-原汁原味的江南水乡、杭州西湖-漫步人文诗画景色、狮子林-苏州经典园林之一；
                <w:br/>
                ★精彩联游- 兴化千垛油菜花、鼋头渚赏樱、扬州瘦西湖、苏州狮子林、杭州西湖、乌镇东栅、南京中山陵、大报恩寺、七里山塘、上海外滩、中华艺术宫、东关街、秦淮河风光带、城隍庙、泰州老街等
                <w:br/>
                ★尊享优品- 深圳独立成团，拒绝大散拼！全程0购物0自费！畅玩华东！
                <w:br/>
                ★优质出行- 精选黄金时刻航班，不用早起，轻松畅玩六天！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深圳-南通-苏州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尊敬的贵宾请于指定时间抵达深圳宝安国际机场T3航站楼4楼集合（起飞前2小时抵达），搭乘民航班机飞往南通机场。抵达后导游接团乘车前往“中国园林之城”、“东方威尼斯””—苏州（车程约1.5小时）。
                <w:br/>
                前往游览【狮子林】（游览约1.5小时）苏州四大名园之一；乾隆五次游览之地，观燕誉堂，九狮峰，真趣亭，狮子林既有苏州古典园林亭、台、楼、阁、厅、堂、轩、廊之人文景观，更以湖山奇石，洞壑深遂而盛名于世，素有“假山王国”之美誉。
                <w:br/>
                闲逛【姑苏第一名街·七里山塘】（自由活动），苏州是著名的江南水乡，城内水港交错，街衢纵横，晚唐诗人杜荀鹤有诗云：“君到姑苏见，人家尽枕河。古宫闲地少，水港小桥多。”老街重现了当年山塘的繁盛，店肆林立、会馆齐聚。既有苏州老字号采芝斋、五芳斋、乾生元等小吃店；也有吴韵茶庄、苏州桃花坞木刻年画、紫檀木雕、石雕、刺绣等特色商铺。被称之为“老苏州的缩影、吴文化的窗口”。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参考酒店：苏州雅杰/智选假日/维也纳/钻石假日或同级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苏州-无锡-泰州
                <w:br/>
              </w:t>
            </w:r>
          </w:p>
          <w:p>
            <w:pPr>
              <w:pStyle w:val="indent"/>
            </w:pPr>
            <w:r>
              <w:rPr>
                <w:rFonts w:ascii="微软雅黑" w:hAnsi="微软雅黑" w:eastAsia="微软雅黑" w:cs="微软雅黑"/>
                <w:color w:val="000000"/>
                <w:sz w:val="20"/>
                <w:szCs w:val="20"/>
              </w:rPr>
              <w:t xml:space="preserve">
                酒店内用早餐后，乘车前往太湖之滨—无锡（车程约1小时）；
                <w:br/>
                游览太湖第一名胜－【鼋头渚】（游览约2小时，不含景区交通40元/人需要自理）这里三面环水，既有山长水阔、帆影点点的自然美景，又有小桥流水的山乡田园风光，是太湖山水景色最美之处。每年春季的樱花齐放是这里的一大奇观。游拥有“中华第一赏樱胜地”之称的-樱花谷，目前种植樱花3万余株，面积千余亩，共有68个樱花品种，近万亩姹紫嫣红的花海让您犹如走进日本富士山的感觉。（注：季节性花卉景观受天气情况影响，如因气候/日期过季或未到最佳观赏期则游览自然景区，多有不便，敬请谅解！）
                <w:br/>
                乘车前往泰州兴化（车程约2.5小时）
                <w:br/>
                车赴兴化【千垛油菜花海】（游览约2小时，含游船）兴化千岛菜花拥有万亩油菜花田，素称"千岛之乡"，每年的春季，随着气温的回暖，大片的油菜花田开始绽放，千垛景区的油菜花生长在四面环水的垛田上，有人称之为“河有万湾多碧水，田无一垛不黄花”。从高处俯瞰，这些油菜花田宛如一座座小岛，数量之多令人叹为观止，境内河沟纵横交错，如水网平铺，垛岸星罗棋布，似千万小岛荡漾于水面之上，因此兴化的油菜花也被喻为“千岛采花”。（注：季节性花卉景观受天气情况影响，如因气候/日期过季则调整游览【溱湖湿地公园】，多有不便，敬请谅解！）
                <w:br/>
                后前往【泰州老街】（自由活动）素有“苏中第一小吃街”之称，敲响“华夏第一锣”，可自费品各类地方风味小吃，感受淮扬美食的精妙绝伦。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参考酒店：泰州智选假日/瑞贝庭或同级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泰州-扬州-南京
                <w:br/>
              </w:t>
            </w:r>
          </w:p>
          <w:p>
            <w:pPr>
              <w:pStyle w:val="indent"/>
            </w:pPr>
            <w:r>
              <w:rPr>
                <w:rFonts w:ascii="微软雅黑" w:hAnsi="微软雅黑" w:eastAsia="微软雅黑" w:cs="微软雅黑"/>
                <w:color w:val="000000"/>
                <w:sz w:val="20"/>
                <w:szCs w:val="20"/>
              </w:rPr>
              <w:t xml:space="preserve">
                酒店内用早餐后，乘车前往—扬州（车程约1小时）
                <w:br/>
                游览“两岸花柳全依水，一路楼台直到山”的著名湖上园林【瘦西湖】（游览约1.5小时），大虹桥，长堤春柳，五亭桥，白塔，二十四桥，万花园里赏群花，园内以各色花卉为主，计有桃花、海棠、琼花、春梅、绣球花、郁金香以及许许多多不知名的鲜花；（注：季节性花卉景观受天气情况影响，如因气候/日期过季或未到最佳观赏期则游览自然景区，多有不便，敬请谅解！）
                <w:br/>
                游览【东关街】（游览约1.5小时）东关街是扬州城里最具有代表性的一条历史老街。原街道路面为长条板石铺设，这条街以前不仅是扬州水陆交通要冲，而且是商业、手工业和宗教文化中心。街面上市井繁华、商家林立，行当俱全，生意兴隆。陆陈行、油米坊、鲜鱼行、八鲜行、瓜果行、竹木行近百家之多。
                <w:br/>
                乘车前往金粉之地、六朝古都--南京市（车程约1.5小时）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南京-杭州
                <w:br/>
              </w:t>
            </w:r>
          </w:p>
          <w:p>
            <w:pPr>
              <w:pStyle w:val="indent"/>
            </w:pPr>
            <w:r>
              <w:rPr>
                <w:rFonts w:ascii="微软雅黑" w:hAnsi="微软雅黑" w:eastAsia="微软雅黑" w:cs="微软雅黑"/>
                <w:color w:val="000000"/>
                <w:sz w:val="20"/>
                <w:szCs w:val="20"/>
              </w:rPr>
              <w:t xml:space="preserve">
                酒店内用早餐后，前往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前往瞻仰伟人圣地—【国父纪念馆·中山陵】（游览约1.5小时，遇周一陵寝闭馆或未预约成功，则安排游览雨花台或其他景区，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乘车前往“人间天堂”—杭州。（车程约4小时）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参考酒店：杭州两岸/富阳酒店/塘西酒店/兰欧酒店/丽呈睿轩或同级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酒店内用早餐后，前往漫步【杭州西湖】（游览约1.5小时）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温馨提示：涉及黄金周，节假日，周末进行交通管制，西湖风景区大巴车禁止进入，客人需要换乘景区公交车，自理单程10元/人，如需包车200-400-800元/趟，限乘50人，具体当天以现场安排为准，给您造成不便敬请谅解！不含西湖游船，如有需要费用60元/人自理） 
                <w:br/>
                前往【茶园旅拍】（可提供背篓、头巾、围裙等道具，园内除采茶品茶外，有部分产品可销售，可自由选购） 龙坞茶镇素有“千年茶镇、万担茶乡”的美誉，山水相依，茶山连绵，负氧离子浓度常年在4000个/cn3以上，是天然的大氧吧。在此深入了解茶文化、品味龙井茶。
                <w:br/>
                前往江南古老水乡，中国最后的“枕水人家”-- 乌镇（车程约1.5小时）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后乘车前往国际化大都市—魔都上海（车程约2小时）
                <w:br/>
                前往【十里洋场·外滩风光带】游览外滩风光，观黄浦江两岸美景，赏摩登上海，上海夜景被誉为“七大夜景之一“，可与美国曼哈顿的夜景相媲美!二种方式不同视角领略大上海迷人璀璨的夜景，初来上海的您值得拥有！（温馨提示：可选择自愿乘坐豪华游轮，费用160 元/人，不属于本社安排的自费项目！）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上海-南通-深圳
                <w:br/>
              </w:t>
            </w:r>
          </w:p>
          <w:p>
            <w:pPr>
              <w:pStyle w:val="indent"/>
            </w:pPr>
            <w:r>
              <w:rPr>
                <w:rFonts w:ascii="微软雅黑" w:hAnsi="微软雅黑" w:eastAsia="微软雅黑" w:cs="微软雅黑"/>
                <w:color w:val="000000"/>
                <w:sz w:val="20"/>
                <w:szCs w:val="20"/>
              </w:rPr>
              <w:t xml:space="preserve">
                酒店内用早餐后，前往参观世博中国馆--【中华艺术馆】（参观约1.5小时，如逢周一闭馆则改为城隍庙/田子坊）可在此欣赏到反映中国近现代美术起源与发展脉络的艺术珍品，重温2010年世博会。带你回望百年梦想，铭记十年努力，184天每一个成功、精彩、难忘的瞬间。感兴趣的朋友可参观镇馆之宝——多媒体版《清明上河图》（费用自理，20元/人）。
                <w:br/>
                游览【城隍庙商业街】（自由活动，可自费品尝上海特色小吃），商店都建成仿古街区式，经营各种工艺品和小商品，各地的名小吃是丰富多彩，荠菜馄饨、重油煎馄饨、南翔小笼、锅贴、生煎、宁波汤团、酒酿圆子、蛋黄包、蟹粉小笼包、芹香蒸饼、凤尾烧卖、净素菜包、蟹壳黄、油氽鱿鱼须、蟹黄灌汤包等等。
                <w:br/>
                行程结束后适时乘车前往南通机场，搭乘民航班机返回深圳温暖的家，结束愉快的旅程！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全程入住网评四钻酒店，不提供自然单间；单男单女需补单房差650元/人，退房差400元/人；
                <w:br/>
                 用 餐  5早7正；正餐餐标40元/人；早餐为酒店赠送，不吃不退；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2025-07-07T00:42:30+08:00</dcterms:created>
  <dcterms:modified xsi:type="dcterms:W3CDTF">2025-07-07T00:42:30+08:00</dcterms:modified>
</cp:coreProperties>
</file>

<file path=docProps/custom.xml><?xml version="1.0" encoding="utf-8"?>
<Properties xmlns="http://schemas.openxmlformats.org/officeDocument/2006/custom-properties" xmlns:vt="http://schemas.openxmlformats.org/officeDocument/2006/docPropsVTypes"/>
</file>