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pStyle"/>
      </w:pPr>
      <w:r>
        <w:rPr>
          <w:rFonts w:ascii="微软雅黑" w:hAnsi="微软雅黑" w:eastAsia="微软雅黑" w:cs="微软雅黑"/>
          <w:sz w:val="24"/>
          <w:szCs w:val="24"/>
          <w:b/>
          <w:bCs/>
        </w:rPr>
        <w:t xml:space="preserve">重走海上丝路5国18天文莱 东帝汶 马来西亚行程单</w:t>
      </w:r>
    </w:p>
    <w:p>
      <w:pPr>
        <w:jc w:val="center"/>
        <w:spacing w:after="100"/>
      </w:pPr>
      <w:r>
        <w:rPr>
          <w:rFonts w:ascii="微软雅黑" w:hAnsi="微软雅黑" w:eastAsia="微软雅黑" w:cs="微软雅黑"/>
          <w:sz w:val="20"/>
          <w:szCs w:val="20"/>
        </w:rPr>
        <w:t xml:space="preserve">（文莱 东帝汶 菲律宾 印度尼西亚 马来西亚）0314更新</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产品编号</w:t>
            </w:r>
          </w:p>
        </w:tc>
        <w:tc>
          <w:tcPr>
            <w:tcW w:w="2300" w:type="dxa"/>
          </w:tcPr>
          <w:p>
            <w:pPr>
              <w:pStyle w:val="indent"/>
            </w:pPr>
            <w:r>
              <w:rPr>
                <w:rFonts w:ascii="微软雅黑" w:hAnsi="微软雅黑" w:eastAsia="微软雅黑" w:cs="微软雅黑"/>
                <w:color w:val="000000"/>
                <w:sz w:val="20"/>
                <w:szCs w:val="20"/>
              </w:rPr>
              <w:t xml:space="preserve">TS-rlb17419448773P</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出发地</w:t>
            </w:r>
          </w:p>
        </w:tc>
        <w:tc>
          <w:tcPr>
            <w:tcW w:w="2300" w:type="dxa"/>
          </w:tcPr>
          <w:p>
            <w:pPr>
              <w:pStyle w:val="indent"/>
            </w:pPr>
            <w:r>
              <w:rPr>
                <w:rFonts w:ascii="微软雅黑" w:hAnsi="微软雅黑" w:eastAsia="微软雅黑" w:cs="微软雅黑"/>
                <w:color w:val="000000"/>
                <w:sz w:val="20"/>
                <w:szCs w:val="20"/>
              </w:rPr>
              <w:t xml:space="preserve">全国联运</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目的地</w:t>
            </w:r>
          </w:p>
        </w:tc>
        <w:tc>
          <w:tcPr>
            <w:tcW w:w="2300" w:type="dxa"/>
          </w:tcPr>
          <w:p>
            <w:pPr>
              <w:pStyle w:val="indent"/>
            </w:pPr>
            <w:r>
              <w:rPr>
                <w:rFonts w:ascii="微软雅黑" w:hAnsi="微软雅黑" w:eastAsia="微软雅黑" w:cs="微软雅黑"/>
                <w:color w:val="000000"/>
                <w:sz w:val="20"/>
                <w:szCs w:val="20"/>
              </w:rPr>
              <w:t xml:space="preserve">文莱-马来西亚</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行程天数</w:t>
            </w:r>
          </w:p>
        </w:tc>
        <w:tc>
          <w:tcPr>
            <w:tcW w:w="2300" w:type="dxa"/>
          </w:tcPr>
          <w:p>
            <w:pPr>
              <w:pStyle w:val="indent"/>
            </w:pPr>
            <w:r>
              <w:rPr>
                <w:rFonts w:ascii="微软雅黑" w:hAnsi="微软雅黑" w:eastAsia="微软雅黑" w:cs="微软雅黑"/>
                <w:color w:val="000000"/>
                <w:sz w:val="20"/>
                <w:szCs w:val="20"/>
              </w:rPr>
              <w:t xml:space="preserve">18</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去程交通</w:t>
            </w:r>
          </w:p>
        </w:tc>
        <w:tc>
          <w:tcPr>
            <w:tcW w:w="2300" w:type="dxa"/>
          </w:tcPr>
          <w:p>
            <w:pPr>
              <w:pStyle w:val="indent"/>
            </w:pPr>
            <w:r>
              <w:rPr>
                <w:rFonts w:ascii="微软雅黑" w:hAnsi="微软雅黑" w:eastAsia="微软雅黑" w:cs="微软雅黑"/>
                <w:color w:val="000000"/>
                <w:sz w:val="20"/>
                <w:szCs w:val="20"/>
              </w:rPr>
              <w:t xml:space="preserve">飞机</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返程交通</w:t>
            </w:r>
          </w:p>
        </w:tc>
        <w:tc>
          <w:tcPr>
            <w:tcW w:w="2300" w:type="dxa"/>
          </w:tcPr>
          <w:p>
            <w:pPr>
              <w:pStyle w:val="indent"/>
            </w:pPr>
            <w:r>
              <w:rPr>
                <w:rFonts w:ascii="微软雅黑" w:hAnsi="微软雅黑" w:eastAsia="微软雅黑" w:cs="微软雅黑"/>
                <w:color w:val="000000"/>
                <w:sz w:val="20"/>
                <w:szCs w:val="20"/>
              </w:rPr>
              <w:t xml:space="preserve">飞机</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参考航班</w:t>
            </w:r>
          </w:p>
        </w:tc>
        <w:tc>
          <w:tcPr>
            <w:gridSpan w:val="5"/>
          </w:tcPr>
          <w:p>
            <w:pPr>
              <w:pStyle w:val="indent"/>
            </w:pPr>
            <w:r>
              <w:rPr>
                <w:rFonts w:ascii="微软雅黑" w:hAnsi="微软雅黑" w:eastAsia="微软雅黑" w:cs="微软雅黑"/>
                <w:color w:val="000000"/>
                <w:sz w:val="20"/>
                <w:szCs w:val="20"/>
              </w:rPr>
              <w:t xml:space="preserve">
                1. CZ3091  广州白云 - 马尼拉 08:05 10:35 
                <w:br/>
                2. CZ626  巴厘岛努拉莱伊 - 广州白云 00:30 05:50 
                <w:br/>
                内陆段参考航班： 
                <w:br/>
                马尼拉—斯里巴加湾市 BI686 2135/2340 
                <w:br/>
                斯里巴加湾市—哥打京那巴鲁 BI827 1935/2015
              </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产品亮点</w:t>
            </w:r>
          </w:p>
        </w:tc>
        <w:tc>
          <w:tcPr>
            <w:tcW w:w="8500" w:type="dxa"/>
            <w:gridSpan w:val="5"/>
          </w:tcPr>
          <w:p>
            <w:pPr>
              <w:pStyle w:val="indent"/>
            </w:pPr>
            <w:r>
              <w:rPr>
                <w:rFonts w:ascii="微软雅黑" w:hAnsi="微软雅黑" w:eastAsia="微软雅黑" w:cs="微软雅黑"/>
                <w:color w:val="000000"/>
                <w:sz w:val="20"/>
                <w:szCs w:val="20"/>
              </w:rPr>
              <w:t xml:space="preserve">
                海上丝路通常分为东西两条，东向航线又称为“东海丝路”，是指自中国东北部沿海，经渤海或黄海、或东海到达朝鲜，再渡朝鲜海峡，最终抵达日本的贸易航线；
                <w:br/>
                西向航线又称为“南海丝路”，是指从中国东南沿海出发，经南海、印度洋至西亚、非洲的贸易航线。海上丝路流通的商品种类相比陆上丝绸之路更加多元化，除丝绸外，瓷器、香料、茶叶均是大宗货物，因而海上丝路有时又被称为“瓷器之路”、“茶叶之路”、“香料之路”。
                <w:br/>
                重走海上丝路，打卡南洋5国
                <w:br/>
                文莱（斯里巴加湾）
                <w:br/>
                东帝汶（帝力）
                <w:br/>
                菲律宾（马尼拉/大雅台）
                <w:br/>
                马来西亚（沙巴）
                <w:br/>
                印度尼西亚（雅加达/万隆/日惹/泗水/SEWU瀑布/布罗莫火山/外南梦/巴厘岛）
                <w:br/>
                中文空乘服务员为您随时服务，飞行期间无语言障碍
                <w:br/>
                搭乘中国南方航空公司，可申请全国联运，飞行无忧
                <w:br/>
                南洋美食：咖喱鱼特色餐/沙巴肉骨茶/马来自助餐/金巴兰沙滩BBQ烧烤餐/马来特色下午茶。。。
                <w:br/>
                全程精选当地四星级或特色酒店，环境舒适
                <w:br/>
                沙巴船游红树林，寻找长鼻猴，夜晚观赏萤火虫
                <w:br/>
                世界遗产，也是名列世界七大奇景之一的【婆罗浮屠】
                <w:br/>
                令人叹为观止的印度尼西亚爪哇岛【sewu瀑布】
                <w:br/>
                登上【布罗莫火山口】，观赏活火山咆哮景象。
                <w:br/>
                探索神秘又小众，只有顶级旅游玩家才到达的国家~【东帝汶】
                <w:br/>
                纯玩团：全程不进购物店，不推自费
                <w:br/>
                精品小团：20人以内精品小团
                <w:br/>
                5年+金牌领队，境外专业导游
              </w:t>
            </w:r>
          </w:p>
        </w:tc>
      </w:tr>
    </w:tbl>
    <w:p>
      <w:pPr>
        <w:jc w:val="left"/>
        <w:spacing w:before="10" w:after="10"/>
      </w:pPr>
      <w:r>
        <w:rPr>
          <w:rFonts w:ascii="微软雅黑" w:hAnsi="微软雅黑" w:eastAsia="微软雅黑" w:cs="微软雅黑"/>
          <w:sz w:val="22"/>
          <w:szCs w:val="22"/>
          <w:b/>
          <w:bCs/>
        </w:rPr>
        <w:t xml:space="preserve">行程安排</w:t>
      </w:r>
    </w:p>
    <w:tbl>
      <w:tblGrid>
        <w:gridCol w:w="1000" w:type="dxa"/>
        <w:gridCol w:w="9500" w:type="dxa"/>
      </w:tblGrid>
      <w:tblPr>
        <w:tblStyle w:val="lineSchedulings"/>
      </w:tblPr>
      <w:tr>
        <w:trPr/>
        <w:tc>
          <w:tcPr>
            <w:tcW w:w="10500" w:type="dxa"/>
            <w:gridSpan w:val="2"/>
          </w:tcPr>
          <w:p>
            <w:pPr/>
            <w:r>
              <w:rPr>
                <w:rFonts w:ascii="微软雅黑" w:hAnsi="微软雅黑" w:eastAsia="微软雅黑" w:cs="微软雅黑"/>
                <w:sz w:val="22"/>
                <w:szCs w:val="22"/>
                <w:b/>
                <w:bCs/>
              </w:rPr>
              <w:t xml:space="preserve">D1</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广州
                <w:br/>
              </w:t>
            </w:r>
          </w:p>
          <w:p>
            <w:pPr>
              <w:pStyle w:val="indent"/>
            </w:pPr>
            <w:r>
              <w:rPr>
                <w:rFonts w:ascii="微软雅黑" w:hAnsi="微软雅黑" w:eastAsia="微软雅黑" w:cs="微软雅黑"/>
                <w:color w:val="000000"/>
                <w:sz w:val="20"/>
                <w:szCs w:val="20"/>
              </w:rPr>
              <w:t xml:space="preserve">
                当天赠送一晚广州机场附近便捷酒店，各地客人自行抵达酒店，办理入住休息。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机场附近便捷酒店</w:t>
            </w:r>
          </w:p>
        </w:tc>
      </w:tr>
      <w:tr>
        <w:trPr/>
        <w:tc>
          <w:tcPr>
            <w:tcW w:w="10500" w:type="dxa"/>
            <w:gridSpan w:val="2"/>
          </w:tcPr>
          <w:p>
            <w:pPr/>
            <w:r>
              <w:rPr>
                <w:rFonts w:ascii="微软雅黑" w:hAnsi="微软雅黑" w:eastAsia="微软雅黑" w:cs="微软雅黑"/>
                <w:sz w:val="22"/>
                <w:szCs w:val="22"/>
                <w:b/>
                <w:bCs/>
              </w:rPr>
              <w:t xml:space="preserve">D2</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广州-马尼拉（菲律宾）
                <w:br/>
              </w:t>
            </w:r>
          </w:p>
          <w:p>
            <w:pPr>
              <w:pStyle w:val="indent"/>
            </w:pPr>
            <w:r>
              <w:rPr>
                <w:rFonts w:ascii="微软雅黑" w:hAnsi="微软雅黑" w:eastAsia="微软雅黑" w:cs="微软雅黑"/>
                <w:color w:val="000000"/>
                <w:sz w:val="20"/>
                <w:szCs w:val="20"/>
              </w:rPr>
              <w:t xml:space="preserve">
                早上前往广州白云机场集合，乘机飞往菲律宾首都马尼拉。抵达后导游接机，前往餐厅享用午餐。
                <w:br/>
                下午于马尼拉市区游览，参观【马尼拉王城区】、【圣地亚哥古堡】、【黎刹公园】、马尼拉日落。
                <w:br/>
                晚餐后入住酒店休息。
                <w:br/>
                交通：汽车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午餐：中式午餐     晚餐：当地晚餐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当地四星酒店</w:t>
            </w:r>
          </w:p>
        </w:tc>
      </w:tr>
      <w:tr>
        <w:trPr/>
        <w:tc>
          <w:tcPr>
            <w:tcW w:w="10500" w:type="dxa"/>
            <w:gridSpan w:val="2"/>
          </w:tcPr>
          <w:p>
            <w:pPr/>
            <w:r>
              <w:rPr>
                <w:rFonts w:ascii="微软雅黑" w:hAnsi="微软雅黑" w:eastAsia="微软雅黑" w:cs="微软雅黑"/>
                <w:sz w:val="22"/>
                <w:szCs w:val="22"/>
                <w:b/>
                <w:bCs/>
              </w:rPr>
              <w:t xml:space="preserve">D3</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马尼拉-大雅台（车程约3小时）- 马尼拉-斯里巴加湾（文莱）
                <w:br/>
              </w:t>
            </w:r>
          </w:p>
          <w:p>
            <w:pPr>
              <w:pStyle w:val="indent"/>
            </w:pPr>
            <w:r>
              <w:rPr>
                <w:rFonts w:ascii="微软雅黑" w:hAnsi="微软雅黑" w:eastAsia="微软雅黑" w:cs="微软雅黑"/>
                <w:color w:val="000000"/>
                <w:sz w:val="20"/>
                <w:szCs w:val="20"/>
              </w:rPr>
              <w:t xml:space="preserve">
                酒店早餐后，前往【大雅台一日游】。坐落于海拔 670 米山脊上的大雅台，享有塔尔湖和塔尔火山的壮丽景色，且气候凉爽、空气清新，远离都市的喧嚣与燥热，成为了菲律宾最受欢迎的旅游地之一！
                <w:br/>
                首先参观 The People's Park in the Sky【空中人民公园】，置身于大雅台最著名的制高点，欣赏 360 度全面的塔尔湖与塔尔火山美景。 随后前往网红打卡点最美【星巴克观景台】，您可以在这里点上一杯异于国内的咖啡。
                <w:br/>
                饭后，前往 Sky Ranch【天空牧场】玩乐。这里有小动物，还有一个小型游乐场，您可以自行尝试游乐设施，以不同视角，沉浸欣赏火山风光。
                <w:br/>
                前往 Pink Sisters' Convent and Chapel【粉红姐妹教堂和修道院】，绿色的房顶与粉色的修服相得益彰，修女们平静而虔诚。 
                <w:br/>
                下午乘车返回马尼拉，享用晚餐，乘机飞往文莱首都斯里巴加湾。抵达后导游接机送往酒店。
                <w:br/>
                交通：汽车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早餐：酒店早餐     午餐：自助午餐     晚餐：中式晚餐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当地四星酒店</w:t>
            </w:r>
          </w:p>
        </w:tc>
      </w:tr>
      <w:tr>
        <w:trPr/>
        <w:tc>
          <w:tcPr>
            <w:tcW w:w="10500" w:type="dxa"/>
            <w:gridSpan w:val="2"/>
          </w:tcPr>
          <w:p>
            <w:pPr/>
            <w:r>
              <w:rPr>
                <w:rFonts w:ascii="微软雅黑" w:hAnsi="微软雅黑" w:eastAsia="微软雅黑" w:cs="微软雅黑"/>
                <w:sz w:val="22"/>
                <w:szCs w:val="22"/>
                <w:b/>
                <w:bCs/>
              </w:rPr>
              <w:t xml:space="preserve">D4</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斯里巴加湾
                <w:br/>
              </w:t>
            </w:r>
          </w:p>
          <w:p>
            <w:pPr>
              <w:pStyle w:val="indent"/>
            </w:pPr>
            <w:r>
              <w:rPr>
                <w:rFonts w:ascii="微软雅黑" w:hAnsi="微软雅黑" w:eastAsia="微软雅黑" w:cs="微软雅黑"/>
                <w:color w:val="000000"/>
                <w:sz w:val="20"/>
                <w:szCs w:val="20"/>
              </w:rPr>
              <w:t xml:space="preserve">
                酒店早餐后，开始斯里巴加湾市区游览，首先参观【杰米清真寺】, 从外面看，淡蓝色的柱子高耸入云，几个金色圆顶在阳光下熠熠生辉，那都是纯金的，包括清真寺外面长长的围墙上无数的小圆顶，也都是纯金打造，行人随时可以摸到。富有的国家，富有的国王，没人知道苏丹花了多少钱建这座清真寺，但文莱苏丹的富有举世闻名，据说他的身家超过360亿美元。
                <w:br/>
                【苏丹纪念馆】，也叫文莱王室礼仪陈列馆（Royal Regalia），外观圆形球状如王冠，象征至高无上的权力。中央大厅陈列着国王登基大典时坐过的御用马车。二楼的展厅主要用照片和油画介绍在位的苏丹博尔基亚 1968 年加冕时的礼仪、1992 年苏丹博尔基亚登基银禧纪念、宪法发展与历史、王室历史和御用物品五大部分。
                <w:br/>
                游览【艾尔水乡+茶点】这里被葡萄牙航行家麦哲伦誉为东方威尼斯，身临其 境地感受文莱乡村纯朴的生活。 
                <w:br/>
                晚上游览【加东夜市】除了贩卖有各种蔬果之外，吸引人的，当然是琳琅 满目的地道文莱小吃，鸡屁股、烤鸡翅与烤鱼，为这个宁静小国加进了更地道的旅游风味。。
                <w:br/>
                交通：汽车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早餐：酒店早餐     午餐：自助风味餐     晚餐：咖喱鱼特色餐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当地四星酒店</w:t>
            </w:r>
          </w:p>
        </w:tc>
      </w:tr>
      <w:tr>
        <w:trPr/>
        <w:tc>
          <w:tcPr>
            <w:tcW w:w="10500" w:type="dxa"/>
            <w:gridSpan w:val="2"/>
          </w:tcPr>
          <w:p>
            <w:pPr/>
            <w:r>
              <w:rPr>
                <w:rFonts w:ascii="微软雅黑" w:hAnsi="微软雅黑" w:eastAsia="微软雅黑" w:cs="微软雅黑"/>
                <w:sz w:val="22"/>
                <w:szCs w:val="22"/>
                <w:b/>
                <w:bCs/>
              </w:rPr>
              <w:t xml:space="preserve">D5</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斯里巴加湾-沙巴（马来西亚）
                <w:br/>
              </w:t>
            </w:r>
          </w:p>
          <w:p>
            <w:pPr>
              <w:pStyle w:val="indent"/>
            </w:pPr>
            <w:r>
              <w:rPr>
                <w:rFonts w:ascii="微软雅黑" w:hAnsi="微软雅黑" w:eastAsia="微软雅黑" w:cs="微软雅黑"/>
                <w:color w:val="000000"/>
                <w:sz w:val="20"/>
                <w:szCs w:val="20"/>
              </w:rPr>
              <w:t xml:space="preserve">
                酒店早餐后，前往开始游览，【水晶乐园外观】，车游【马球俱乐部】，【能源展示厅】，【德林姆芭花园】。 
                <w:br/>
                下午前往机场，乘机飞往马来西亚沙巴，抵达后导游接机入住酒店休息。
                <w:br/>
                交通：汽车+飞机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早餐：酒店早餐     午餐：中式午餐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当地四星酒店</w:t>
            </w:r>
          </w:p>
        </w:tc>
      </w:tr>
      <w:tr>
        <w:trPr/>
        <w:tc>
          <w:tcPr>
            <w:tcW w:w="10500" w:type="dxa"/>
            <w:gridSpan w:val="2"/>
          </w:tcPr>
          <w:p>
            <w:pPr/>
            <w:r>
              <w:rPr>
                <w:rFonts w:ascii="微软雅黑" w:hAnsi="微软雅黑" w:eastAsia="微软雅黑" w:cs="微软雅黑"/>
                <w:sz w:val="22"/>
                <w:szCs w:val="22"/>
                <w:b/>
                <w:bCs/>
              </w:rPr>
              <w:t xml:space="preserve">D6</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沙巴
                <w:br/>
              </w:t>
            </w:r>
          </w:p>
          <w:p>
            <w:pPr>
              <w:pStyle w:val="indent"/>
            </w:pPr>
            <w:r>
              <w:rPr>
                <w:rFonts w:ascii="微软雅黑" w:hAnsi="微软雅黑" w:eastAsia="微软雅黑" w:cs="微软雅黑"/>
                <w:color w:val="000000"/>
                <w:sz w:val="20"/>
                <w:szCs w:val="20"/>
              </w:rPr>
              <w:t xml:space="preserve">
                酒店早餐后出发， 前往市区观光：参观【沙巴博物馆】，是沙巴最具威望的博物馆，它记录和展示了沙巴丰富的历史、社会和自然史。集博物馆、植物园、动物园、文化村于一身。
                <w:br/>
                游览【沙巴大学】，校园内粉色的建筑，拍照非常出片。
                <w:br/>
                游览【粉红色清真寺】，水上清真寺，沙巴地标性建筑，伊斯兰教的圣地，是摄影爱好者热门景点之一。
                <w:br/>
                午餐后前往【咔哇咔哇红树林长鼻猴萤火虫】之旅。抵达后先享用【马来下午茶】，开始【游船红树林区】和【探索长鼻猴】，晚餐后前往【沙滩观赏日落】，【观赏萤火虫】。游毕返回酒店休息。
                <w:br/>
                交通：汽车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早餐：酒店早餐     午餐：沙巴肉骨茶     晚餐：马来自助餐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当地四星酒店</w:t>
            </w:r>
          </w:p>
        </w:tc>
      </w:tr>
      <w:tr>
        <w:trPr/>
        <w:tc>
          <w:tcPr>
            <w:tcW w:w="10500" w:type="dxa"/>
            <w:gridSpan w:val="2"/>
          </w:tcPr>
          <w:p>
            <w:pPr/>
            <w:r>
              <w:rPr>
                <w:rFonts w:ascii="微软雅黑" w:hAnsi="微软雅黑" w:eastAsia="微软雅黑" w:cs="微软雅黑"/>
                <w:sz w:val="22"/>
                <w:szCs w:val="22"/>
                <w:b/>
                <w:bCs/>
              </w:rPr>
              <w:t xml:space="preserve">D7</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沙巴-雅加达（印度尼西亚）
                <w:br/>
              </w:t>
            </w:r>
          </w:p>
          <w:p>
            <w:pPr>
              <w:pStyle w:val="indent"/>
            </w:pPr>
            <w:r>
              <w:rPr>
                <w:rFonts w:ascii="微软雅黑" w:hAnsi="微软雅黑" w:eastAsia="微软雅黑" w:cs="微软雅黑"/>
                <w:color w:val="000000"/>
                <w:sz w:val="20"/>
                <w:szCs w:val="20"/>
              </w:rPr>
              <w:t xml:space="preserve">
                酒店早餐后，前往【马里马里文化村】来一趟文化之游，文化表演结束后， 享用简餐。
                <w:br/>
                午餐后送往机场，乘机前往印度尼西亚首都雅加达，晚餐后入住酒店休息。
                <w:br/>
                交通：汽车+飞机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早餐：酒店早餐     午餐：文化村简餐     晚餐：当地晚餐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当地四星酒店</w:t>
            </w:r>
          </w:p>
        </w:tc>
      </w:tr>
      <w:tr>
        <w:trPr/>
        <w:tc>
          <w:tcPr>
            <w:tcW w:w="10500" w:type="dxa"/>
            <w:gridSpan w:val="2"/>
          </w:tcPr>
          <w:p>
            <w:pPr/>
            <w:r>
              <w:rPr>
                <w:rFonts w:ascii="微软雅黑" w:hAnsi="微软雅黑" w:eastAsia="微软雅黑" w:cs="微软雅黑"/>
                <w:sz w:val="22"/>
                <w:szCs w:val="22"/>
                <w:b/>
                <w:bCs/>
              </w:rPr>
              <w:t xml:space="preserve">D8</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雅加达/万隆/雅加达（高铁经济舱往返，车程约40分种）
                <w:br/>
              </w:t>
            </w:r>
          </w:p>
          <w:p>
            <w:pPr>
              <w:pStyle w:val="indent"/>
            </w:pPr>
            <w:r>
              <w:rPr>
                <w:rFonts w:ascii="微软雅黑" w:hAnsi="微软雅黑" w:eastAsia="微软雅黑" w:cs="微软雅黑"/>
                <w:color w:val="000000"/>
                <w:sz w:val="20"/>
                <w:szCs w:val="20"/>
              </w:rPr>
              <w:t xml:space="preserve">
                酒店早餐后，乘高铁前往万隆，抵达后参观【亚非会议纪念博物馆】亚非会议纪念博物馆坐落在万隆市中心最繁
                <w:br/>
                华的亚非大街旁。这是一栋乳白色三层楼建筑，建于1895年，原为荷兰殖民者的高级俱乐部。印尼独立后命名为
                <w:br/>
                独立大厦。1980年亚非会议25周年之际，在大厦中建立了亚非会议纪念博物馆。
                <w:br/>
                走进博物馆大厅，迎面是一个按照万隆会议实景陈设的小礼堂。礼堂正前方一排主席台，台上摆放着倡议召开会议
                <w:br/>
                的五国代表团团长和东道国领导人的名字牌，后面是29个国家的国旗。
                <w:br/>
                万隆市区游览以后，乘高铁返回雅加达。
                <w:br/>
                抵达后游览【独立广场】和【唐人街】。晚餐后返回酒店休息。
                <w:br/>
                交通：汽车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早餐：酒店早餐     午餐：当地午餐     晚餐：中式晚餐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当地四星级酒店</w:t>
            </w:r>
          </w:p>
        </w:tc>
      </w:tr>
      <w:tr>
        <w:trPr/>
        <w:tc>
          <w:tcPr>
            <w:tcW w:w="10500" w:type="dxa"/>
            <w:gridSpan w:val="2"/>
          </w:tcPr>
          <w:p>
            <w:pPr/>
            <w:r>
              <w:rPr>
                <w:rFonts w:ascii="微软雅黑" w:hAnsi="微软雅黑" w:eastAsia="微软雅黑" w:cs="微软雅黑"/>
                <w:sz w:val="22"/>
                <w:szCs w:val="22"/>
                <w:b/>
                <w:bCs/>
              </w:rPr>
              <w:t xml:space="preserve">D9</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雅加达-日惹
                <w:br/>
              </w:t>
            </w:r>
          </w:p>
          <w:p>
            <w:pPr>
              <w:pStyle w:val="indent"/>
            </w:pPr>
            <w:r>
              <w:rPr>
                <w:rFonts w:ascii="微软雅黑" w:hAnsi="微软雅黑" w:eastAsia="微软雅黑" w:cs="微软雅黑"/>
                <w:color w:val="000000"/>
                <w:sz w:val="20"/>
                <w:szCs w:val="20"/>
              </w:rPr>
              <w:t xml:space="preserve">
                酒店早餐后前往乘机飞往日惹，抵达后午餐。
                <w:br/>
                下午前往被联合国教科文组织列为世界遗产，也是名列世界七大奇景之一的【婆罗浮屠】。婆罗浮屠大约建于公元 842 年间，这个名字来自梵语「Vihara Buddha Ur」，意思就是「山顶的佛寺」。因为火山爆发，使这佛塔群下沉、并隐盖于茂密的热带丛林中近千年，直到 19 世纪初才被清理出来。在漆黑的夜晚，爬上第九层佛 塔，夜色中点点灯光伴随着梦中的千年古城，与一座座佛陀相对而视，心中别无杂念， 痴迷地等待阳光洒满的那一刻。站在这座九级高台的撮顶层俯瞰下去，莽莽雨林四下 绵延，一直伸进远山脚下的那一线轻薄的雾气当中。远处的默拉皮火山在晨曦中美得 如梦如幻。
                <w:br/>
                交通：汽车+飞机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早餐：酒店早餐     午餐：当地午餐     晚餐：当地晚餐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当地四星级酒店</w:t>
            </w:r>
          </w:p>
        </w:tc>
      </w:tr>
      <w:tr>
        <w:trPr/>
        <w:tc>
          <w:tcPr>
            <w:tcW w:w="10500" w:type="dxa"/>
            <w:gridSpan w:val="2"/>
          </w:tcPr>
          <w:p>
            <w:pPr/>
            <w:r>
              <w:rPr>
                <w:rFonts w:ascii="微软雅黑" w:hAnsi="微软雅黑" w:eastAsia="微软雅黑" w:cs="微软雅黑"/>
                <w:sz w:val="22"/>
                <w:szCs w:val="22"/>
                <w:b/>
                <w:bCs/>
              </w:rPr>
              <w:t xml:space="preserve">D10</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日惹
                <w:br/>
              </w:t>
            </w:r>
          </w:p>
          <w:p>
            <w:pPr>
              <w:pStyle w:val="indent"/>
            </w:pPr>
            <w:r>
              <w:rPr>
                <w:rFonts w:ascii="微软雅黑" w:hAnsi="微软雅黑" w:eastAsia="微软雅黑" w:cs="微软雅黑"/>
                <w:color w:val="000000"/>
                <w:sz w:val="20"/>
                <w:szCs w:val="20"/>
              </w:rPr>
              <w:t xml:space="preserve">
                早餐后，开始日惹市参观游览，【日惹苏丹皇宫】占地面积 14，000 平方公尺，苏丹一世至现任苏丹王十世，共有 10 位国王与其眷属的居宿地。 
                <w:br/>
                参观【苏丹马车博物馆】内部展示有 22 部皇家马车。【苏丹水宫】位于苏丹皇宫后方，是以前苏丹国王用来休闲娱乐洗澡的宫殿，也可以说是皇家的后花，苏丹水宫已经有两百多年的历史了，融合了当地爪哇与殖民时期的建筑风格。 
                <w:br/>
                参观【普兰巴南】是印度尼西亚非常宏伟的印度教寺庙，曾遭受多次火山和地震的损伤， 现存神庙遗址约 50 余座。普兰巴南建于公元 8-10 世纪，大约与柬埔寨的吴哥窟属于同一时代，在建筑形式和雕塑题材上上都有许多相似之处。与婆罗浮屠一样，普兰巴南神庙也是以火山岩建造，墙壁上布满精美的浮雕，不过其内容多取材于印度史诗《罗摩衍那》。而与吴哥窟相比较，虽然讲述的是同样的故事，但艺术风格和 人物形象都有相当大的差别。晚餐后返回酒店休息。
                <w:br/>
                交通：汽车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早餐：酒店早餐     午餐：当地午餐     晚餐：当地晚餐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当地四星级酒店</w:t>
            </w:r>
          </w:p>
        </w:tc>
      </w:tr>
      <w:tr>
        <w:trPr/>
        <w:tc>
          <w:tcPr>
            <w:tcW w:w="10500" w:type="dxa"/>
            <w:gridSpan w:val="2"/>
          </w:tcPr>
          <w:p>
            <w:pPr/>
            <w:r>
              <w:rPr>
                <w:rFonts w:ascii="微软雅黑" w:hAnsi="微软雅黑" w:eastAsia="微软雅黑" w:cs="微软雅黑"/>
                <w:sz w:val="22"/>
                <w:szCs w:val="22"/>
                <w:b/>
                <w:bCs/>
              </w:rPr>
              <w:t xml:space="preserve">D11</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日惹-泗水（车程约5小时）
                <w:br/>
              </w:t>
            </w:r>
          </w:p>
          <w:p>
            <w:pPr>
              <w:pStyle w:val="indent"/>
            </w:pPr>
            <w:r>
              <w:rPr>
                <w:rFonts w:ascii="微软雅黑" w:hAnsi="微软雅黑" w:eastAsia="微软雅黑" w:cs="微软雅黑"/>
                <w:color w:val="000000"/>
                <w:sz w:val="20"/>
                <w:szCs w:val="20"/>
              </w:rPr>
              <w:t xml:space="preserve">
                早餐后，前往泗水。来到【古尼嘉兰皇宫】，这座爪哇建筑融合了爪哇和欧洲装饰风格，殿堂四周走廊，有男孩练武女孩练舞，百年建筑，融合着印荷文化，独成一格。 
                <w:br/>
                随后参观【蜡染织布博物馆】收藏了非常多的蜡染织布，这里展示的蜡染布各种风格都有，例如爪哇风、中国风、印度风甚至是荷兰 zhi 民时期的样式。你可以找找"白雪公主"或者“小红帽”这两块蜡染布，都是取材于欧洲的童话故事。在博物馆后面有一个作坊，在作坊中可以看到蜡染的全套制作过程。
                <w:br/>
                交通：汽车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早餐：酒店早餐     午餐：当地午餐     晚餐：当地晚餐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当地四星级酒店</w:t>
            </w:r>
          </w:p>
        </w:tc>
      </w:tr>
      <w:tr>
        <w:trPr/>
        <w:tc>
          <w:tcPr>
            <w:tcW w:w="10500" w:type="dxa"/>
            <w:gridSpan w:val="2"/>
          </w:tcPr>
          <w:p>
            <w:pPr/>
            <w:r>
              <w:rPr>
                <w:rFonts w:ascii="微软雅黑" w:hAnsi="微软雅黑" w:eastAsia="微软雅黑" w:cs="微软雅黑"/>
                <w:sz w:val="22"/>
                <w:szCs w:val="22"/>
                <w:b/>
                <w:bCs/>
              </w:rPr>
              <w:t xml:space="preserve">D12</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泗水-sewu瀑布-布罗莫火山
                <w:br/>
              </w:t>
            </w:r>
          </w:p>
          <w:p>
            <w:pPr>
              <w:pStyle w:val="indent"/>
            </w:pPr>
            <w:r>
              <w:rPr>
                <w:rFonts w:ascii="微软雅黑" w:hAnsi="微软雅黑" w:eastAsia="微软雅黑" w:cs="微软雅黑"/>
                <w:color w:val="000000"/>
                <w:sz w:val="20"/>
                <w:szCs w:val="20"/>
              </w:rPr>
              <w:t xml:space="preserve">
                早餐后，在泗水市游览参观。前往独立广场，参观各式建筑。
                <w:br/>
                参观【郑和清真寺】，相传在郑和下西洋的时候，他的船队曾经来到过泗水市，所以当地华人为了纪念他的伟绩， 就在当地建了一座寺庙。这座清真寺建筑宏伟壮观，寺庙内装饰也极其的冠冕堂皇。  
                <w:br/>
                之后前往【sewu瀑布】(车程2-3小时)令人叹为观止的印度尼西亚爪哇岛瀑布，一定是一处遗失在世界尽头的传奇秘境，被誉为印度尼西 亚不可错过奇景，也是印度尼西亚撮壮观的瀑布之一。它从很高的 200 公尺直奔而下， 旁边又有一些瀑布的分支，形成了一幅不可多得的美景。瀑布底下又有一个水深 30 尺 左右的水潭，这潭有时候是翠绿色的，这个瀑布很美很壮观，整段路程来回大约 1.5个小时。虽有时涉溪深达小腿、需要攀过溪岩，记得带雨衣去，(会经过瀑布正下方,没伞或雨衣的话会淋湿)。 
                <w:br/>
                傍晚车抵【布罗莫火山】，晚上住火山下。(高原很冷，需要穿羽绒服)
                <w:br/>
                交通：汽车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早餐：酒店早餐     午餐：当地午餐     晚餐：当地晚餐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当地特色酒店（火山地区条件有限，酒店属于民宿类型）</w:t>
            </w:r>
          </w:p>
        </w:tc>
      </w:tr>
      <w:tr>
        <w:trPr/>
        <w:tc>
          <w:tcPr>
            <w:tcW w:w="10500" w:type="dxa"/>
            <w:gridSpan w:val="2"/>
          </w:tcPr>
          <w:p>
            <w:pPr/>
            <w:r>
              <w:rPr>
                <w:rFonts w:ascii="微软雅黑" w:hAnsi="微软雅黑" w:eastAsia="微软雅黑" w:cs="微软雅黑"/>
                <w:sz w:val="22"/>
                <w:szCs w:val="22"/>
                <w:b/>
                <w:bCs/>
              </w:rPr>
              <w:t xml:space="preserve">D13</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布罗莫火山-外南梦
                <w:br/>
              </w:t>
            </w:r>
          </w:p>
          <w:p>
            <w:pPr>
              <w:pStyle w:val="indent"/>
            </w:pPr>
            <w:r>
              <w:rPr>
                <w:rFonts w:ascii="微软雅黑" w:hAnsi="微软雅黑" w:eastAsia="微软雅黑" w:cs="微软雅黑"/>
                <w:color w:val="000000"/>
                <w:sz w:val="20"/>
                <w:szCs w:val="20"/>
              </w:rPr>
              <w:t xml:space="preserve">
                凌晨约定时间，我们乘吉普车出发，启程前往【布罗莫火山一号观景台】进行参观，夜空下的布罗莫如月球表面般的静谧寂寥。与爪哇的其它山峰相比，布罗默只能算一个 “侏儒”，但它独特的火山之美却又那么的如众不同，热气蒸腾的火山锥体屹立在灰色 的火山沙海中，而布罗莫身后的【塞梅鲁火山】，海拔高度 3.676 米，是爪哇岛第一高峰，巍峨挺拔，如天神一般雄壮。【观火山日出】，日出时的布罗莫火山在晨曦的挥洒下如梦似幻，幸运的话，可以看见云海吞没布罗莫边Lawang 村庄的震撼景象。
                <w:br/>
                日出后，驱车前往 Bromo 火山下进行【沙海盆地穿越】，这里其实是一个直径超过10公里的巨型远古火山口--【腾格尔火山】喷发后留下的坑洞。之后这里又陆续形成 5 座小火山，站在“C 位”的是这里的一座死火山【巴托克火山】，其余的四座都处于活动状态，而不停喷烟的布罗莫无疑是十分不安分的那一座。 
                <w:br/>
                随后我们登上【布罗莫火山口】，观赏活火山咆哮景象。布罗莫火山是腾格尔山中心的一座活火山，有着如月球表面般令人生畏的地貌，是印尼撮为壮观的风景之一。巨大的腾格尔火山口直径达10公里，陡峭的山体笔直地矗立在辽阔的熔岩沙平原上。从火山坑突现出来的就是浓烟滚滚的布罗莫火山(2329米)，它也是整个高原的灵魂。这片荒无人烟的地带给人以世界尽头的感觉。
                <w:br/>
                交通：汽车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早餐：酒店早餐     午餐：当地午餐     晚餐：当地晚餐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当地特色酒店（此地区条件有限，酒店属于民宿类型）</w:t>
            </w:r>
          </w:p>
        </w:tc>
      </w:tr>
      <w:tr>
        <w:trPr/>
        <w:tc>
          <w:tcPr>
            <w:tcW w:w="10500" w:type="dxa"/>
            <w:gridSpan w:val="2"/>
          </w:tcPr>
          <w:p>
            <w:pPr/>
            <w:r>
              <w:rPr>
                <w:rFonts w:ascii="微软雅黑" w:hAnsi="微软雅黑" w:eastAsia="微软雅黑" w:cs="微软雅黑"/>
                <w:sz w:val="22"/>
                <w:szCs w:val="22"/>
                <w:b/>
                <w:bCs/>
              </w:rPr>
              <w:t xml:space="preserve">D14</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外南梦-巴厘岛（坐船约45分钟）
                <w:br/>
              </w:t>
            </w:r>
          </w:p>
          <w:p>
            <w:pPr>
              <w:pStyle w:val="indent"/>
            </w:pPr>
            <w:r>
              <w:rPr>
                <w:rFonts w:ascii="微软雅黑" w:hAnsi="微软雅黑" w:eastAsia="微软雅黑" w:cs="微软雅黑"/>
                <w:color w:val="000000"/>
                <w:sz w:val="20"/>
                <w:szCs w:val="20"/>
              </w:rPr>
              <w:t xml:space="preserve">
                早餐后，前往 Ketapang 码头，坐轮船赴巴厘岛。
                <w:br/>
                前往乌布，参观【Batuan 皇宫】，Batuan 皇宫是乌布王朝在 16 世纪所建造的皇宫，遗址内虽已无国王居住，但据说还有其皇族后裔深居其中，皇宫外观雄伟的石刻技术堪称一绝，内部装潢更是金碧辉煌令人赞叹不已。
                <w:br/>
                之后游览【圣泉寺】巴厘岛代表性三大庙宇之一，进入圣泉寺不能穿短裤，是对神明的不敬，到圣泉寺除了祈福，还可以欣赏雕刻，每个雕刻都又大又气派，近看刻工也很细腻。 
                <w:br/>
                午餐后，前往参观【蜡染手工艺术馆】印尼蜡染艺术历史悠久，是印尼人民传统手工艺术的重要组成部分。以传统蜡染工艺制作的成衣巴迪衫和巴迪裙，被称为印尼的“国服”，在印尼属于出席正式场合的正装。
                <w:br/>
                交通：汽车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早餐：酒店早餐     午餐：中式午餐     晚餐：中式晚餐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当地5星级酒店</w:t>
            </w:r>
          </w:p>
        </w:tc>
      </w:tr>
      <w:tr>
        <w:trPr/>
        <w:tc>
          <w:tcPr>
            <w:tcW w:w="10500" w:type="dxa"/>
            <w:gridSpan w:val="2"/>
          </w:tcPr>
          <w:p>
            <w:pPr/>
            <w:r>
              <w:rPr>
                <w:rFonts w:ascii="微软雅黑" w:hAnsi="微软雅黑" w:eastAsia="微软雅黑" w:cs="微软雅黑"/>
                <w:sz w:val="22"/>
                <w:szCs w:val="22"/>
                <w:b/>
                <w:bCs/>
              </w:rPr>
              <w:t xml:space="preserve">D15</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巴厘岛-帝力（东帝汶）
                <w:br/>
              </w:t>
            </w:r>
          </w:p>
          <w:p>
            <w:pPr>
              <w:pStyle w:val="indent"/>
            </w:pPr>
            <w:r>
              <w:rPr>
                <w:rFonts w:ascii="微软雅黑" w:hAnsi="微软雅黑" w:eastAsia="微软雅黑" w:cs="微软雅黑"/>
                <w:color w:val="000000"/>
                <w:sz w:val="20"/>
                <w:szCs w:val="20"/>
              </w:rPr>
              <w:t xml:space="preserve">
                打包酒店早餐，前往巴厘岛国际机场，乘坐飞机前往东帝汶首都帝力。东帝汶是一个充满自然美景和文化多样性的国家。无论你是寻求冒险、休闲放松还是文化体验，东帝汶都能满足你的需求。 帝力机场接机，乘车参观【约翰保罗二世雕像】，【耶稣山】，【印度教神庙】。
                <w:br/>
                交通：汽车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早餐：酒店早餐     午餐：X     晚餐：当地晚餐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当地四星级酒店</w:t>
            </w:r>
          </w:p>
        </w:tc>
      </w:tr>
      <w:tr>
        <w:trPr/>
        <w:tc>
          <w:tcPr>
            <w:tcW w:w="10500" w:type="dxa"/>
            <w:gridSpan w:val="2"/>
          </w:tcPr>
          <w:p>
            <w:pPr/>
            <w:r>
              <w:rPr>
                <w:rFonts w:ascii="微软雅黑" w:hAnsi="微软雅黑" w:eastAsia="微软雅黑" w:cs="微软雅黑"/>
                <w:sz w:val="22"/>
                <w:szCs w:val="22"/>
                <w:b/>
                <w:bCs/>
              </w:rPr>
              <w:t xml:space="preserve">D16</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帝力
                <w:br/>
              </w:t>
            </w:r>
          </w:p>
          <w:p>
            <w:pPr>
              <w:pStyle w:val="indent"/>
            </w:pPr>
            <w:r>
              <w:rPr>
                <w:rFonts w:ascii="微软雅黑" w:hAnsi="微软雅黑" w:eastAsia="微软雅黑" w:cs="微软雅黑"/>
                <w:color w:val="000000"/>
                <w:sz w:val="20"/>
                <w:szCs w:val="20"/>
              </w:rPr>
              <w:t xml:space="preserve">
                酒店早餐后，出发前往【红树林】，沿中国援助的东海岸海边公路，观赏美丽的海景，您可踏入红树林景区，沉浸式参观。 下午返回帝力，途中参观【二战纪念碑】。之后前往【悬崖咖啡厅品尝咖啡】，俯视帝力全景，观赏海天一色。接着回到市区，参观【东帝汶国家博物馆】，【东帝汶抗战纪念馆】。晚餐后酒店休息。
                <w:br/>
                交通：汽车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早餐：酒店早餐     午餐：当地午餐     晚餐：中式晚餐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当地四星级酒店</w:t>
            </w:r>
          </w:p>
        </w:tc>
      </w:tr>
      <w:tr>
        <w:trPr/>
        <w:tc>
          <w:tcPr>
            <w:tcW w:w="10500" w:type="dxa"/>
            <w:gridSpan w:val="2"/>
          </w:tcPr>
          <w:p>
            <w:pPr/>
            <w:r>
              <w:rPr>
                <w:rFonts w:ascii="微软雅黑" w:hAnsi="微软雅黑" w:eastAsia="微软雅黑" w:cs="微软雅黑"/>
                <w:sz w:val="22"/>
                <w:szCs w:val="22"/>
                <w:b/>
                <w:bCs/>
              </w:rPr>
              <w:t xml:space="preserve">D17</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帝力-巴厘岛-广州
                <w:br/>
              </w:t>
            </w:r>
          </w:p>
          <w:p>
            <w:pPr>
              <w:pStyle w:val="indent"/>
            </w:pPr>
            <w:r>
              <w:rPr>
                <w:rFonts w:ascii="微软雅黑" w:hAnsi="微软雅黑" w:eastAsia="微软雅黑" w:cs="微软雅黑"/>
                <w:color w:val="000000"/>
                <w:sz w:val="20"/>
                <w:szCs w:val="20"/>
              </w:rPr>
              <w:t xml:space="preserve">
                酒店早餐后，前往机场，途中游览新建的革命纪念雕像，飞往巴厘岛。
                <w:br/>
                抵达后游览【海神庙】，这里也是巴厘岛三大神庙之一，以独特的海洋落日景色而闻名。坐落在海边一块巨大的岩石上，每逢潮涨之时，岩石被海水包围，孤零零地矗立在海水中，只在落潮时才与陆地相连。
                <w:br/>
                晚上【金巴兰海滩观日落+沙滩BBQ晚餐】夕阳下、烛光中、悠扬的印尼民歌、金巴兰海滩的魅力是无法令人抗拒的。海景落日、沙滩、歌手民谣、美食、点点烛光,无限浪漫。
                <w:br/>
                晚餐后集合，前往机场飞回广州，夜宿航机上。
                <w:br/>
                交通：汽车+飞机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早餐：酒店早餐     午餐：X     晚餐：BBQ晚餐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飞机上</w:t>
            </w:r>
          </w:p>
        </w:tc>
      </w:tr>
      <w:tr>
        <w:trPr/>
        <w:tc>
          <w:tcPr>
            <w:tcW w:w="10500" w:type="dxa"/>
            <w:gridSpan w:val="2"/>
          </w:tcPr>
          <w:p>
            <w:pPr/>
            <w:r>
              <w:rPr>
                <w:rFonts w:ascii="微软雅黑" w:hAnsi="微软雅黑" w:eastAsia="微软雅黑" w:cs="微软雅黑"/>
                <w:sz w:val="22"/>
                <w:szCs w:val="22"/>
                <w:b/>
                <w:bCs/>
              </w:rPr>
              <w:t xml:space="preserve">D18</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广州
                <w:br/>
              </w:t>
            </w:r>
          </w:p>
          <w:p>
            <w:pPr>
              <w:pStyle w:val="indent"/>
            </w:pPr>
            <w:r>
              <w:rPr>
                <w:rFonts w:ascii="微软雅黑" w:hAnsi="微软雅黑" w:eastAsia="微软雅黑" w:cs="微软雅黑"/>
                <w:color w:val="000000"/>
                <w:sz w:val="20"/>
                <w:szCs w:val="20"/>
              </w:rPr>
              <w:t xml:space="preserve">
                当天清晨抵达广州白云机场，结束愉快的海上丝路之旅。
                <w:br/>
                交通：飞机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无</w:t>
            </w:r>
          </w:p>
        </w:tc>
      </w:tr>
    </w:tbl>
    <w:p>
      <w:pPr>
        <w:jc w:val="left"/>
        <w:spacing w:before="10" w:after="10"/>
      </w:pPr>
      <w:r>
        <w:rPr>
          <w:rFonts w:ascii="微软雅黑" w:hAnsi="微软雅黑" w:eastAsia="微软雅黑" w:cs="微软雅黑"/>
          <w:sz w:val="22"/>
          <w:szCs w:val="22"/>
          <w:b/>
          <w:bCs/>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费用包含</w:t>
            </w:r>
          </w:p>
        </w:tc>
        <w:tc>
          <w:tcPr>
            <w:tcW w:w="8200" w:type="dxa"/>
            <w:gridSpan w:val="3"/>
          </w:tcPr>
          <w:p>
            <w:pPr>
              <w:pStyle w:val="indent"/>
            </w:pPr>
            <w:r>
              <w:rPr>
                <w:rFonts w:ascii="微软雅黑" w:hAnsi="微软雅黑" w:eastAsia="微软雅黑" w:cs="微软雅黑"/>
                <w:color w:val="000000"/>
                <w:sz w:val="20"/>
                <w:szCs w:val="20"/>
              </w:rPr>
              <w:t xml:space="preserve">
                签证标准：菲律宾团签，文莱落地签，印尼落地签，东帝汶落地签，马来西亚免签。
                <w:br/>
                机票标准：广州起止全程团队经济舱机票及机场税（可申请全国联运，联运价格后附），团队机票不允许改名、退票、改票、改期。（不含航空公司临时新增的燃油附加费）
                <w:br/>
                服务费标准：已含领队以及境外司机导游服务费。
                <w:br/>
                酒店标准：行程中所列星级酒店的双人间（标准为二人一房，如需入住单间则另付单间差费用或我社有权有权利提前说明情况并调整夫妻及亲属住宿安排）
                <w:br/>
                用餐标准：行程中所列餐食，午晚餐为西式餐（套餐或自助餐，酒水不含）。如果不用餐或因个人原因超出用餐时间到达餐厅的，不再另补且费用不退；（用餐时间在机场候机或飞机上的餐食由客人自理）
                <w:br/>
                景点标准：行程中所列景点的首道门票（不含景区内的二道门票及个人消费）。行程表中标明的景点游览顺序和停留时间仅供参考。
                <w:br/>
                用车标准：空调旅游巴士（保证一人一座）；
                <w:br/>
                导游司机标准：全程中文领队；境外专业司机和中文导游；
                <w:br/>
                火车票标准：高铁经济座位。
                <w:br/>
                保险标准：旅行社责任险
                <w:br/>
                我公司有权根据当地交通等情况调整景点顺序，实际停留时间以具体行程游览时间为准；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费用不包含</w:t>
            </w:r>
          </w:p>
        </w:tc>
        <w:tc>
          <w:tcPr>
            <w:tcW w:w="8200" w:type="dxa"/>
            <w:gridSpan w:val="3"/>
          </w:tcPr>
          <w:p>
            <w:pPr>
              <w:pStyle w:val="indent"/>
            </w:pPr>
            <w:r>
              <w:rPr>
                <w:rFonts w:ascii="微软雅黑" w:hAnsi="微软雅黑" w:eastAsia="微软雅黑" w:cs="微软雅黑"/>
                <w:color w:val="000000"/>
                <w:sz w:val="20"/>
                <w:szCs w:val="20"/>
              </w:rPr>
              <w:t xml:space="preserve">
                护照费用（护照的有效期至少为回程日期 +6个月以上，4页以上空白签证页）
                <w:br/>
                全程单房差RMB6000
                <w:br/>
                行程表以外行程费用；
                <w:br/>
                行李物品的搬运费、保管费及超重费；
                <w:br/>
                一切个人消费（如：电话、传真、电视付费频道、洗衣、饮料等）；
                <w:br/>
                旅游者因违约、自身过错或自身疾病引起的人身和财产损失；
                <w:br/>
                非我社所能控制因素下引起的额外费用，如：自然灾害、罢工、境外当地政策或民俗禁忌、景点维修等；
                <w:br/>
                客人往返出境口岸的一切费用。
              </w:t>
            </w:r>
          </w:p>
        </w:tc>
      </w:tr>
    </w:tbl>
    <w:p>
      <w:pPr>
        <w:jc w:val="left"/>
        <w:spacing w:before="10" w:after="10"/>
      </w:pPr>
      <w:r>
        <w:rPr>
          <w:rFonts w:ascii="微软雅黑" w:hAnsi="微软雅黑" w:eastAsia="微软雅黑" w:cs="微软雅黑"/>
          <w:sz w:val="22"/>
          <w:szCs w:val="22"/>
          <w:b/>
          <w:bCs/>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预订须知</w:t>
            </w:r>
          </w:p>
        </w:tc>
        <w:tc>
          <w:tcPr>
            <w:tcW w:w="8200" w:type="dxa"/>
          </w:tcPr>
          <w:p>
            <w:pPr>
              <w:pStyle w:val="indent"/>
            </w:pPr>
            <w:r>
              <w:rPr>
                <w:rFonts w:ascii="微软雅黑" w:hAnsi="微软雅黑" w:eastAsia="微软雅黑" w:cs="微软雅黑"/>
                <w:color w:val="000000"/>
                <w:sz w:val="20"/>
                <w:szCs w:val="20"/>
              </w:rPr>
              <w:t xml:space="preserve">
                行程说明
                <w:br/>
                本社有权根据景点节假日休息（关门）调整行程游览先后顺序，但游览内容不会减少，标准不会降低；
                <w:br/>
                行程景点实际游览最短时间，以行程中标注时间为准；
                <w:br/>
                根据国际航班团队搭乘要求，团队通常须提前3-3.5小时到达机场办理登机手续，故国际段航班在当地下午15点前（含15点），晚间21点前（含21点）起飞的，行程均不含午餐或晚餐。
                <w:br/>
                若客人自身原因不能准时办理登机手续，组团社概不负责，且团费无法退还，后续费用由客人自行承担。
                <w:br/>
                行程中所列航班号及时间仅供参考，航空公司会临时就实际情况做出调整的可能；航班时间后缀+1是指第二天抵达。
              </w:t>
            </w:r>
          </w:p>
        </w:tc>
      </w:tr>
    </w:tbl>
    <w:sectPr>
      <w:footerReference w:type="default" r:id="rId7"/>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微软雅黑" w:hAnsi="微软雅黑" w:eastAsia="微软雅黑" w:cs="微软雅黑"/>
        <w:color w:val="666666"/>
        <w:sz w:val="22"/>
        <w:szCs w:val="22"/>
      </w:rPr>
      <w:t xml:space="preserve">                                                                          打印日期：2025-04-08</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微软雅黑" w:hAnsi="微软雅黑" w:eastAsia="微软雅黑" w:cs="微软雅黑"/>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2025-04-08T20:58:23+08:00</dcterms:created>
  <dcterms:modified xsi:type="dcterms:W3CDTF">2025-04-08T20:58:23+08:00</dcterms:modified>
</cp:coreProperties>
</file>

<file path=docProps/custom.xml><?xml version="1.0" encoding="utf-8"?>
<Properties xmlns="http://schemas.openxmlformats.org/officeDocument/2006/custom-properties" xmlns:vt="http://schemas.openxmlformats.org/officeDocument/2006/docPropsVTypes"/>
</file>