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25年-芝樱日本金装金典6天游 名名行程单</w:t>
      </w:r>
    </w:p>
    <w:p>
      <w:pPr>
        <w:jc w:val="center"/>
        <w:spacing w:after="100"/>
      </w:pPr>
      <w:r>
        <w:rPr>
          <w:rFonts w:ascii="微软雅黑" w:hAnsi="微软雅黑" w:eastAsia="微软雅黑" w:cs="微软雅黑"/>
          <w:sz w:val="20"/>
          <w:szCs w:val="20"/>
        </w:rPr>
        <w:t xml:space="preserve">芝樱日本金装金典6天游 名名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1742517847zu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本州皇牌赏花6天游
                <w:br/>
                 东京🗾大阪、镰仓👺双古都🦌
                <w:br/>
                春季赏花：富士芝樱祭、龟户天神社
                <w:br/>
                当地4星-5星🛏➕1晚温泉酒店 
                <w:br/>
                🛏升级1晚网评五星酒店
                <w:br/>
                富士山乡土温泉🥘日式烤肉
                <w:br/>
                特色和服茶道体验
                <w:br/>
                🛫直飞名古屋的正点航班🛬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名古屋--奈良神鹿公园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***仅限15：00前抵达航班，敬请留意！！！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大阪城公园(不登城)--药妆店--茶道体验--心斋桥·道顿堀--伏见稲荷大社--和服体验
                <w:br/>
              </w:t>
            </w:r>
          </w:p>
          <w:p>
            <w:pPr>
              <w:pStyle w:val="indent"/>
            </w:pPr>
            <w:r>
              <w:rPr>
                <w:rFonts w:ascii="微软雅黑" w:hAnsi="微软雅黑" w:eastAsia="微软雅黑" w:cs="微软雅黑"/>
                <w:color w:val="000000"/>
                <w:sz w:val="20"/>
                <w:szCs w:val="20"/>
              </w:rPr>
              <w:t xml:space="preserve">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 富士芝樱祭（4月中旬-5月下旬开催）或 河口湖大石公园欣赏季节性花海 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晚餐：富士山乡土料理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 鹤冈八幡宫--镰仓小町通--山下公园--横滨中华街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龟户天神社（赏紫藤）--浅草寺--秋叶原动漫街--综合免税店--东京晴空塔（车游）--银座
                <w:br/>
              </w:t>
            </w:r>
          </w:p>
          <w:p>
            <w:pPr>
              <w:pStyle w:val="indent"/>
            </w:pPr>
            <w:r>
              <w:rPr>
                <w:rFonts w:ascii="微软雅黑" w:hAnsi="微软雅黑" w:eastAsia="微软雅黑" w:cs="微软雅黑"/>
                <w:color w:val="000000"/>
                <w:sz w:val="20"/>
                <w:szCs w:val="20"/>
              </w:rPr>
              <w:t xml:space="preserve">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***特别留意：紫藤祭预计于每年4月下旬至5月初举行，如行程内所安排之景点因下雨、强风或气温等天气因素影响未绽开或凋谢,也会依照原定行程前往参观,不便之处,敬请理解！！！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名古屋中部机场    广州/深圳
                <w:br/>
              </w:t>
            </w:r>
          </w:p>
          <w:p>
            <w:pPr>
              <w:pStyle w:val="indent"/>
            </w:pPr>
            <w:r>
              <w:rPr>
                <w:rFonts w:ascii="微软雅黑" w:hAnsi="微软雅黑" w:eastAsia="微软雅黑" w:cs="微软雅黑"/>
                <w:color w:val="000000"/>
                <w:sz w:val="20"/>
                <w:szCs w:val="20"/>
              </w:rPr>
              <w:t xml:space="preserve">
                【中部机场航空主题乐园Flights of dreams】位于日本中部的中部国际机场内，向来都十分受欢迎：机场内除了有丰富的商店和食店外，甚至还有温泉和展望台。而机场内更于2018年底开设了一座航空飞行主题公园 —— "Flight of Dreams"，公开展示全球首架波音787外，更与享誉盛名的数位艺术团队「teamLab」合作，装置了结合声光投影的沉浸式体验展区，来到这里自然可以打卡拍下大量美照了！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w:br/>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2025-04-05T15:52:52+08:00</dcterms:created>
  <dcterms:modified xsi:type="dcterms:W3CDTF">2025-04-05T15:52:52+08:00</dcterms:modified>
</cp:coreProperties>
</file>

<file path=docProps/custom.xml><?xml version="1.0" encoding="utf-8"?>
<Properties xmlns="http://schemas.openxmlformats.org/officeDocument/2006/custom-properties" xmlns:vt="http://schemas.openxmlformats.org/officeDocument/2006/docPropsVTypes"/>
</file>