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4月臻品京城  北京六天双飞赏花臻品游（0购物0自费0景交）行程单</w:t>
      </w:r>
    </w:p>
    <w:p>
      <w:pPr>
        <w:jc w:val="center"/>
        <w:spacing w:after="100"/>
      </w:pPr>
      <w:r>
        <w:rPr>
          <w:rFonts w:ascii="微软雅黑" w:hAnsi="微软雅黑" w:eastAsia="微软雅黑" w:cs="微软雅黑"/>
          <w:sz w:val="20"/>
          <w:szCs w:val="20"/>
        </w:rPr>
        <w:t xml:space="preserve">4月臻品京城  北京六天双飞赏花臻品游（0购物0自费0景交）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j17425426634y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深圳-首都 ZH9115/19:35-23:15或其他
                <w:br/>
                回程  首都-深圳 ZH9116/09:20-12:50或其他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【精选住宿】精选精品酒店，参考酒店：丽枫或艺龙或喆啡或希岸或和颐或秋果或柏曼或星程或喆啡或同级别酒店。
                <w:br/>
                故宫深度游】北京故宫是中国明清两代的皇家宫殿，旧称为紫禁城，位于北京中轴线的中心，是中国古代宫廷建筑之精华。
                <w:br/>
                【天坛公园】特别加含祈年殿、皇穹宇、圜丘，深度了解古代祭天文化。
                <w:br/>
                漫步【老北京四合院】 走进北京的心脏，体验四合院的古韵今风。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升旗--八达岭长城--奥林匹克公园--外观鸟巢水立方--国粹杂技表演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观国粹杂技表演【杂技演出1小时】"杂技"  在民间杂耍基础上依托北京文化底蕴，给游客带来沉浸式冬奥体验，感受“原汁原味”现场感，成为新晋“网红打卡地”。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颐和园赏百年玉兰--军事博物馆--元大都赏海棠花溪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这里的玉兰树是乾隆从南方移植而来，已有三百余年树龄，今春玉兰吐芬芳，游人如织赏花忙。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【元大都赏海棠花溪】元大都城垣遗址公园的海棠渐入盛花期，又现“海棠映花溪”的美景。“海棠笑迎客，留步看花溪。”含苞的海棠透着浅浅的粉红色，更添了一份柔美淡雅。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恭王府--老北京四合院--天坛公园套票--前门大街
                <w:br/>
              </w:t>
            </w:r>
          </w:p>
          <w:p>
            <w:pPr>
              <w:pStyle w:val="indent"/>
            </w:pPr>
            <w:r>
              <w:rPr>
                <w:rFonts w:ascii="微软雅黑" w:hAnsi="微软雅黑" w:eastAsia="微软雅黑" w:cs="微软雅黑"/>
                <w:color w:val="000000"/>
                <w:sz w:val="20"/>
                <w:szCs w:val="20"/>
              </w:rPr>
              <w:t xml:space="preserve">
                早餐后，前往【恭王府】（游览时间为1.5小时左右）始建于乾隆年间，为清代规模最大的一座王府。初为大学士和珅的私邸，故有了“一座恭王府，半部清代史”的说法。
                <w:br/>
                然后漫步【老北京四合院】 走进北京的心脏，体验四合院的古韵今风；四合院，不仅仅是一种建筑形式，更是北京文化的载体。青砖灰瓦，四方围合，每一处细节都透露着老北京的精致和讲究。走进四合院，仿佛穿越了时空，回到了那个车马邮件都慢的年代。四合院的布局讲究“天圆地方”，以院落为中心，四面房屋环绕，形成了一个封闭而私密的空间。北房为正房，东西厢房对称分布，南房则作为倒座，整个院落充满了和谐与秩序。
                <w:br/>
                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北京--深圳
                <w:br/>
              </w:t>
            </w:r>
          </w:p>
          <w:p>
            <w:pPr>
              <w:pStyle w:val="indent"/>
            </w:pPr>
            <w:r>
              <w:rPr>
                <w:rFonts w:ascii="微软雅黑" w:hAnsi="微软雅黑" w:eastAsia="微软雅黑" w:cs="微软雅黑"/>
                <w:color w:val="000000"/>
                <w:sz w:val="20"/>
                <w:szCs w:val="20"/>
              </w:rPr>
              <w:t xml:space="preserve">
                我社根据客人返程时间安排送站/送机，如不跟随送站客人请自行前往机场。
                <w:br/>
                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含7正5早，餐标50-60元每人每餐；（因个人原因不吃团餐的视为自愿放弃，不退团餐费用）；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丽枫或艺龙或喆啡或希岸或和颐或秋果或柏曼或星程或喆啡或同级别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2025-04-06T18:13:29+08:00</dcterms:created>
  <dcterms:modified xsi:type="dcterms:W3CDTF">2025-04-06T18:13:29+08:00</dcterms:modified>
</cp:coreProperties>
</file>

<file path=docProps/custom.xml><?xml version="1.0" encoding="utf-8"?>
<Properties xmlns="http://schemas.openxmlformats.org/officeDocument/2006/custom-properties" xmlns:vt="http://schemas.openxmlformats.org/officeDocument/2006/docPropsVTypes"/>
</file>