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2025【诗意阿依河】重庆武隆仙女山 乌江画廊 阿依河双飞5天行程单</w:t>
      </w:r>
    </w:p>
    <w:p>
      <w:pPr>
        <w:jc w:val="center"/>
        <w:spacing w:after="100"/>
      </w:pPr>
      <w:r>
        <w:rPr>
          <w:rFonts w:ascii="微软雅黑" w:hAnsi="微软雅黑" w:eastAsia="微软雅黑" w:cs="微软雅黑"/>
          <w:sz w:val="20"/>
          <w:szCs w:val="20"/>
        </w:rPr>
        <w:t xml:space="preserve">诗意阿依河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LT-cq1742797230ig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【诗意阿依河·探秘渝东南】
                <w:br/>
                网红山城—重庆
                <w:br/>
                水墨仙境—阿依河
                <w:br/>
                自然遗产—天生三桥
                <w:br/>
                古朴原生态—九黎城
                <w:br/>
                千里乌江百里画廊— 乌江画廊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深圳-重庆
                <w:br/>
              </w:t>
            </w:r>
          </w:p>
          <w:p>
            <w:pPr>
              <w:pStyle w:val="indent"/>
            </w:pPr>
            <w:r>
              <w:rPr>
                <w:rFonts w:ascii="微软雅黑" w:hAnsi="微软雅黑" w:eastAsia="微软雅黑" w:cs="微软雅黑"/>
                <w:color w:val="000000"/>
                <w:sz w:val="20"/>
                <w:szCs w:val="20"/>
              </w:rPr>
              <w:t xml:space="preserve">
                深圳宝安机场乘飞机赴重庆,开启山水都市,魅力重庆之旅!
                <w:br/>
                抵重庆后乘车至酒店，入住酒店（在酒店服务台报游客姓名，凭二代身份证办理登记入住手续）。
                <w:br/>
                【今日抵达重庆后接站司机会在车站迎接，请每位游客下车后保证手机畅通，等侯旅行社工作人员迎接，不要随便和陌生人交流，不要与陌生人随意走动】
                <w:br/>
                ★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交通：飞机
                <w:br/>
                景点：无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第二天：天坑三桥-仙女山-印象武隆
                <w:br/>
              </w:t>
            </w:r>
          </w:p>
          <w:p>
            <w:pPr>
              <w:pStyle w:val="indent"/>
            </w:pPr>
            <w:r>
              <w:rPr>
                <w:rFonts w:ascii="微软雅黑" w:hAnsi="微软雅黑" w:eastAsia="微软雅黑" w:cs="微软雅黑"/>
                <w:color w:val="000000"/>
                <w:sz w:val="20"/>
                <w:szCs w:val="20"/>
              </w:rPr>
              <w:t xml:space="preserve">
                交通：汽车 膳食：早餐︱午餐︱自理︱ 住宿：武隆/彭水酒店双人标间
                <w:br/>
                <w:br/>
                今日安排：
                <w:br/>
                享用早餐 —— 酒店早餐 | 用餐时间: 约 30 分钟
                <w:br/>
                天坑三桥 —— 世界自然遗产、国家 5A 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 多位特色演员现场真人真情献唱，以濒临消失的“号子”为主要内容，让观众在 70 分钟的演出中亲身体验自然遗产地壮
                <w:br/>
                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交通：巴士
                <w:br/>
                景点：仙女山+天坑三桥
                <w:br/>
                到达城市：彭水/武隆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彭水或武隆酒店标间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第三天：乌江画廊-龚滩古镇-阿依河
                <w:br/>
              </w:t>
            </w:r>
          </w:p>
          <w:p>
            <w:pPr>
              <w:pStyle w:val="indent"/>
            </w:pPr>
            <w:r>
              <w:rPr>
                <w:rFonts w:ascii="微软雅黑" w:hAnsi="微软雅黑" w:eastAsia="微软雅黑" w:cs="微软雅黑"/>
                <w:color w:val="000000"/>
                <w:sz w:val="20"/>
                <w:szCs w:val="20"/>
              </w:rPr>
              <w:t xml:space="preserve">
                交通：汽车 膳食：早餐︱自理︱晚餐︱ 住宿：彭水酒店双人标间
                <w:br/>
                <w:br/>
                今日安排：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交通：巴士
                <w:br/>
                景点：乌江画廊+阿依河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第四天：蚩尤九黎城-轻轨穿楼-解放碑-洪崖洞- 南滨路夜游
                <w:br/>
              </w:t>
            </w:r>
          </w:p>
          <w:p>
            <w:pPr>
              <w:pStyle w:val="indent"/>
            </w:pPr>
            <w:r>
              <w:rPr>
                <w:rFonts w:ascii="微软雅黑" w:hAnsi="微软雅黑" w:eastAsia="微软雅黑" w:cs="微软雅黑"/>
                <w:color w:val="000000"/>
                <w:sz w:val="20"/>
                <w:szCs w:val="20"/>
              </w:rPr>
              <w:t xml:space="preserve">
                交通：汽车 膳食：早餐︱中餐︱晚餐︱ 住宿：重庆酒店双人标间
                <w:br/>
                <w:br/>
                今日安排：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 分钟
                <w:br/>
                前往酒店，办理入住
                <w:br/>
                （时间安排仅供参考，如遇特殊情况，导游有权调换游览顺序）
                <w:br/>
                交通：巴士
                <w:br/>
                景点：蚩尤九黎城+轻轨穿楼+洪崖洞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重庆—深圳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早上睡到自然醒，（注：酒店早餐时间一般为07：00-09：00，过时不用早餐不退费用），早餐后，自由活动，自行返回酒店，乘飞机返深圳,结束愉快行程，回到温馨的家！
                <w:br/>
                温馨提示：以上行程安排及时间仅供参考，导游有权根据实际情况做适当调整。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
                <w:br/>
                通，耐心等侯旅行社工作人员的联系。
                <w:br/>
                2.重庆酒店的退房时间规定为中午的12：00之前，需延长休息的游客请自行与酒店前台了解情况，并请根据酒店的要求办理退房手续。退房后可在酒店大厅等侯旅行
                <w:br/>
                社送站人员，大件行礼可寄存在酒店前台。贵重物品请自行保管。
                <w:br/>
                3.特别说明：在不减少景点和所列项目的情况下，我社可能根据实际情况调整景点游览先后顺序。
                <w:br/>
                交通：飞机
                <w:br/>
                景点：无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 ：深圳重庆往返含税机票经济舱。或：深圳北-直达或中转广州南-重庆动车往返二等座。
                <w:br/>
                2、用车：根据实际人数选用空调旅游车，保证一人一个正座；（散客接送不配导游）
                <w:br/>
                3、门票：含天生三桥门票、仙女山森林公园门票、蚩尤九黎城门票、阿依河门票（本次行程为优惠团，所有证件无优免可退）
                <w:br/>
                4、酒店： 含 2 晚市区携程 5 钻酒店，1 晚景区特色客栈，升级 1 晚当地准五酒店；
                <w:br/>
                5、用餐：含/占床者--含餐 4 早 4 正餐；（早餐为入住酒店赠送，标准以酒店提供为准；早餐午餐晚餐均按旅游包价组合消费，任一项取消均不退费 ）
                <w:br/>
                6、导游： 行程内持证中文导游服务
                <w:br/>
                7、赠送：印象武隆、乌江苗族·大型苗族歌舞夜秀（赠送项目为我社品牌建立，突出行程特色的促销回馈行为，是无附加条件的赠送，因不可抗力无法举行或游客个人原因不参加，不退费且不换等价项目！）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
                <w:br/>
                 乌江画廊游船 150 元/人（自愿产生）；阿依河电梯（往返）50 元/人（自愿产生）；仙女山小火车 25/人（自愿产生）；阿依河竹筏放歌 80 元/人（自愿产生）；
                <w:br/>
                 天生三桥换乘车 40 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1、旅游者应确保自身条件适合参加旅游团队，应根据个人年龄、身体状况等情况选择旅游线路和项目，行程中要自带适当的防护用品以及必备药品，做好个人健康及安全防护工作。
                <w:br/>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2025-09-05T18:27:32+08:00</dcterms:created>
  <dcterms:modified xsi:type="dcterms:W3CDTF">2025-09-05T18:27:32+08:00</dcterms:modified>
</cp:coreProperties>
</file>

<file path=docProps/custom.xml><?xml version="1.0" encoding="utf-8"?>
<Properties xmlns="http://schemas.openxmlformats.org/officeDocument/2006/custom-properties" xmlns:vt="http://schemas.openxmlformats.org/officeDocument/2006/docPropsVTypes"/>
</file>