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【纯玩梵净山】贵州黄小西梵天河潭高铁/动车六日游行程单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（纯玩梵净山）贵州贵阳高铁/动车往返六日游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GZL-gz1742798208Lt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具体时间以出票为准！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一起打卡贵州~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深圳北--广州南-贵阳北/东-接站入住酒店-自由活动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搭乘高铁（具体车次，提前一天通知）前往中国避暑休闲之都—【贵阳】，旅行社将安排专车在贵阳龙洞堡机场/贵阳高铁北站/贵阳火车站接站，接您并送您前往酒店。您入住后可自由活动，请注意人身财产安全。请保持手机畅通，如有任何问题请及时致电旅行社工作人员。
                <w:br/>
                可自行前往【二十七路小吃街】小小的街巷荟萃了全省知名度最高的美味小吃。贵阳丝娃娃、销魂烤翅、香酥鸭、冰粉、螺丝肉……这些美食的名字光是听，都会让你口水直淌，跃跃欲试，而鲜美的滋味，往往让人吃得大呼过瘾!
                <w:br/>
                当日车程：贵阳高铁站—酒店（约30分钟）
                <w:br/>
                参考车次：深圳北-贵阳东G2942（07:09-11:21）；深圳北-贵阳北G2946（10:05-14:45）；深圳北-贵阳东G2930（14:44-19:41）
                <w:br/>
                如遇直达高铁车票比较紧张，需要安排高铁前往广州南，换乘动车前往贵阳北/东。
                <w:br/>
                交通：动车/汽车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贵阳—荔波小七孔—西江千户苗寨-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早餐后乘车前往被联合国教科文组织誉为“地球上同纬度的最后一颗绿宝石”的黔南荔波。抵达国家AAAAA级风景区【荔波小七孔】；景点之间需换乘电瓶车（必须自理电瓶车40元/人，景区保险10元/人）小七孔景区因一座建造于道光15年间(1836年)的小七孔石桥而得名；景区被称之为“超级盆景”,集山、水、洞、林、湖、瀑布等为一体,在长不到2公里的峡谷内,起迭着68级瀑布,顺贽而下,奔泻而去。拉雅瀑布精巧醉人,水珠飞溅；而长不到600米之水上森林,树根盘在错石上,清澈的水流冲刷着青石,行走于其中,若身临琼瑶仙池（注：鸳鸯湖景区划船属景区内不必须自费项目，划船费30元/人）。
                <w:br/>
                午餐过后游完之后前往【西江千户苗寨】用晚餐。晚上可上观景台欣赏西江全景。整个寨子由十余个依山而建的自然村寨相连成片，是目前中国乃至全世界最大的苗族聚居村寨。它是领略和认识中国苗族漫长历史与发展之地。带你走进苗家人的生活走街蹿巷，山坡上吊脚楼依山而建，层层叠叠，错落有致，山下是整齐的农田，形成一幅美丽的乡村图画；
                <w:br/>
                当日车程：贵阳--小七孔（约3小时）-西江苗寨（约3小时）
                <w:br/>
                温馨提示：旺季凯里/西江酒店无房的情况下会安排到周边区域酒店。
                <w:br/>
                交通：汽车
                <w:br/>
                景点：黄果树瀑布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午餐：正餐餐标30元/人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西江/凯里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西江/凯里—镇远古镇/江口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西江千户苗寨】免费赠送西江景区苗服换装秀！（必须自理4程电瓶车费用20元/人，保险费10元/人），午餐为您精心安排了【苗家长桌宴】苗家姑娘热情好客，边唱歌边敬酒，感受苗家的最高礼仪：【高山流水】，让您醉在苗家不想走。
                <w:br/>
                中餐后前往【镇远古城】（必须自理，往返古城电瓶车20元/人），镇远古镇是中国山地贴崖建筑文化博物馆。城内古街古巷曲径通幽，石桥城垣错落有致，碧水晨雾姿态万千，春江渔火诗意盎然，有雄伟奇特、蜚声中外的国家级重点文物保护单位青龙洞古建筑群和明清古民居、古巷道、古码头、古城垣等160余处，观赏价值与科考价值俱高。其建筑风格为青砖黛瓦、高封火墙、飞檐翘角、雕梁画栋，每一块青石板、每一块青砖都记载历史遗迹，泣诉着千年古镇的沧桑。古城垣建有战神庙、城墙、锋火台、堡屯、炮台等军事体系堡垒，镇远古镇是"山雄水美"之地。
                <w:br/>
                晚上入住镇远/江口酒店之后可自由活动。
                <w:br/>
                当日车程：西江苗寨—镇远古城（约2.5小时）/镇远古镇—梵净山（约 2.5小时）
                <w:br/>
                备注：镇远古城为赠送景点，若因不可抗因素不能游览，无退费。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午餐：正餐餐标30元/人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镇远/江口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江口/镇远—梵净山—贵阳/安顺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早上（ 当日行程比较紧，请客人务必守时）集合出发，乘空调旅游车经江都高速公路到达梵净山，中餐后登国家自然保护区，探访联合国“人与生物圈”保护网、佛教名山、弥勒道场——【梵净山】（必须自理 索道往返140元/人， 环保车48元/人 ，保险10元/人），经东线上山，游览原始森林，攀登高94米的佛教胜地——金顶。亲临摩崖石刻、沿铁链攀登上灵宫台、穿挺心石、过慈航桥、拜观音石窟、越金刀峡、至金顶。释迦殿拜[现在佛]，过天仙桥、弥勒殿拜[未来佛]，至海拔2336金顶顶峰（武陵山主峰），一览众山小；往蘑菇石景区，观梵净山标志性景观——【蘑菇石】。巨大的天然氧吧，呼吸沁人心肺的新鲜空气，远离城市的喧嚣，体验宁静致远的感觉。随后下山返回贵阳/安顺入住酒店。
                <w:br/>
                （注：由于梵净山景区实行全网实名制购票且每日限购门票，会出现部分游客未购买到票的情况，如出现未买到票的游客，旅行社根据情况调整为其他景区或退门票差价。若因不可抗因素不能游览景区，可调整为前往亚木沟景区，费用不退。）
                <w:br/>
                当日车程：镇远古城—梵净山（约2小时）—安顺（约5小时）/贵阳（约.3.5小时）
                <w:br/>
                交通：汽车
                <w:br/>
                景点：梵净山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午餐：正餐餐标30元/人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镇远/江口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贵阳/安顺—黄果树—甲秀楼—贵阳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7：00早餐后乘车出发前往国家AAAAA级风景区【黄果树景区】；换乘景区环保车（必须自理 电瓶车50元/人， 景区保险10元/人），游览瀑布群最宽的【陡坡塘瀑布】 （游览时间约0.5小时）；相对大瀑布的雄伟壮阔，她显得小而精致，因在80版《西游记》中出现而闻名。这里也是唐僧师徒四人取经的必经之地；游览有水上石林、天然盆景之称的【天星桥景区】（游览时间约1小时）；这里石与水相融一体，脚踏在石上，人行在水中，小桥流水，曲径通幽，山石不高，清流不深，在石缝中穿行，就像儿时捉迷藏；最让人过目不忘的是数生石，一面面形状各异的青石，上面刻着365天的日期，每一天都是独特的日子。
                <w:br/>
                午餐后游览【黄果树大瀑布】（游览时间约2小时）（注：景区内扶梯属不必须消费项目，自愿选择消费单程30元/人，往返50元/人）黄果树大瀑布宽101米，高77.8米是世界上唯一可以从上、下、前、后、左、右六个方位观赏的瀑布，通过从瀑布后自然贯通的水帘洞能从洞内外听、观、摸瀑布。
                <w:br/>
                后乘车返回贵阳。【甲秀楼】，三层三檐四角攒尖顶阁楼样式，是贵阳城的第一代地标，屹立在巨石之上的甲秀楼像是巨柱一样独撑寰宇，要想感受贵阳的文化底蕴甲秀楼就是必来之地。甲秀楼取意“科甲挺秀”的意思，旧日贵阳的文人雅士，时常登楼远眺，吟诗作赋，祈求高中功名。楼上206字的清代对联，更是中国的第二长对联。夜游甲秀楼，在整体黄光的映衬下，楼顶的青光显得格外耀眼，光影下甲秀楼仿佛变成了苍穹之中一颗耀眼的星星。绿意爬满了甲秀楼的基座，南明河倒映着通明的灯火，古典与现代结合的刚刚好。
                <w:br/>
                游玩结束后，前往酒店办理入住手续，后可自由活动。
                <w:br/>
                <w:br/>
                当日车程：安顺—黄果树约1 小时—贵阳约2.5小时
                <w:br/>
                交通：汽车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午餐：正餐餐标30元/人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贵阳—天河潭（外景）—送团-返程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早餐后前往【天河潭风景区--外景】（只含10元外景门票， 注：景区内水旱溶洞、电瓶车属于非必消另行付费项目），天河潭风景区位于贵阳市花溪区石坂镇内，景区兼具黄果树瀑布之雄、龙宫之奇与花溪之秀，集飞瀑、清泉、深潭、奇石、怪洞与天生石桥于一身，浑然天成。天河潭景区自开放以来，十多年来，共接待中外游客170多万人次，中央领导古牧、田纪云、邹家华、姜春云等曾到天河潭观光游览。古牧题写“黔中一绝”最为高度赞美天河潭之美景。游客可登景区至高点：【天河潭博物馆】欣赏天河潭全景。
                <w:br/>
                游览结束后根据客人具体回程时间送站，结束愉快的贵州之行。
                <w:br/>
                当日车程：贵阳—天河潭（约30分钟）—高铁/机场/市区（约30分钟）
                <w:br/>
                参考车次：贵阳北-深圳北G2945（15:10-19:52）或17：30分后广州南中转的车次；
                <w:br/>
                【注：如遇直达高铁车票比较紧张，需要安排高铁前往广州南，换乘动车前往深圳北。】
                <w:br/>
                温馨提示：当天行程返程航班/高铁/火车时间需订在飞机15：00以后 ，以防不可抗力因素而影响返程时间产生损失。下午统一送团， 需要我社单独送的客人收取30元/人。
                <w:br/>
                PS：散客拼团，导游可根据实际情况调整行程前后顺序，敬请理解，谢谢!
                <w:br/>
                交通：汽车/动车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深圳北/广州南-贵阳往返二等座票高铁/动车二等票（准确高铁车次以实际出票为准）及三年内正规空调旅游车（车型不定，保证一人一座）
                <w:br/>
                住宿标准	当地商务舒适准四+ 必住一晚西江特色客栈 ，壮丽夜景伴睡入梦。
                <w:br/>
                贵州酒店没有三人间，若出现单人时请付单房差。旺季贵州住房资源紧张，在以上备选酒店满房情况下，我社有权调整到同级别酒店。敬请理解！
                <w:br/>
                用餐标准	含5早4正餐（正餐餐标30元/人，10人一桌，十菜一汤，西江长桌宴或6人一桌，如不足人数根据人数调整菜品）。
                <w:br/>
                特色餐：【富贵花开】、【苗族特色长桌宴】、【瑶王家宴】  
                <w:br/>
                导游	优秀持证导游服务（接送飞机或火车为工作人员，不是导游）
                <w:br/>
                保险	代购旅游人身意外伤害保险（24万保额）。
                <w:br/>
                儿童包含	儿童标准:14岁以下免门票。但交通车、超 1.2 米按成人收费（现场自理）
                <w:br/>
                小童价指 1-5周岁以内小孩，只含车费、正餐半餐费、导服费，不含酒店住宿，酒店早餐以及任何门票;
                <w:br/>
                中童价指 6-13周岁以内小孩，只含车费、正餐半餐费、导服费，往返动车半票，不含酒店住宿、早餐以及任何门票;(酒店或景区儿童超过收费标准产生费用需自理)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儿童不含	酒店早餐/床位/门票/观光车/电瓶车/索道/游船费等/赠送项目，如产生自理。
                <w:br/>
                不含项目	必须自理费用：
                <w:br/>
                小七孔电瓶车40元/人+保险10元/人，黄果树景区环保车50元/人+保险10元/ ，西江电瓶车20元/人+保险10元/人，梵净山景区电瓶车48元/人、保险10元/人、往返索道140/人，镇远古城电瓶车20/人，其它均属不必须产生费用。
                <w:br/>
                景区内另行付费景点或娱乐项目，请根据情况酌情自愿选择。
                <w:br/>
                自费项目	黄果树大扶梯单程30元/人，往返50元/人，小七孔鸳鸯湖划船30元/人。
                <w:br/>
                属景区内不必须自费项目，请客人自行自愿慎重消费。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必消景交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必须自理费用：
                <w:br/>
                小七孔电瓶车40元/人+保险10元/人，黄果树景区环保车50元/人+保险10元/ ，西江电瓶车20元/人+保险10元/人，梵净山景区电瓶车48元/人、保险10元/人、往返索道140/人，镇远古城电瓶车20/人，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黄果树大扶梯单程30元/人，往返50元/人，小七孔鸳鸯湖划船30元/人。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儿童标准:14岁以下免门票。但交通车、超 1.2 米按成人收费（现场自理）
                <w:br/>
                小童价指 1-5周 岁以内小孩，只含车费、正餐半餐费、导服费，不含酒店住宿，酒店早餐以及任何门票;
                <w:br/>
                中童价指 6-13周岁以内小孩，只含车费、正餐半餐费、导服费，往返动车半票，不含酒店住宿、早餐以及任何门票;(酒店或景区儿童超过收费标准产生费用需自理)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注:本行程从签约之日起即起法律效力，请游客务必详细阅读以下细则，一旦签订合同即默认游客已确认以下所有项：
                <w:br/>
                1.  旅行社对旅游产品自主定价行为，会因出发地、报名时间、各家旅行社促销力度、机票折扣活动等诸多不同相关因素而报名价格不同。敬请各位游客在参团游览时不比较、不计较，保持合理的心理预期，若因参团价格差异产生的投诉，视为无效投诉，恕不处理。
                <w:br/>
                2.  如因客人自身原因临时取消行程的需收取相应的空位费，出行前一天取消行程需收取车位费损失300元/人，行程当天取消需收取车位费和房费损失500元/人，敬请留意。出行期间脱团或退团游客需按旅游合同法承担违约损失，因自身原因中途放弃景点，用餐，住宿均无退费，不另行补充未游览景点，最后一天客人自动离团的，收取离团费200元/人。
                <w:br/>
                3.  温馨提示：由于梵净山景区容量有限，限流游览（日常限流8000人，疫情防控期间限流4000人，具体以景区动态更新为准），且仅能提前7天预约实名制购票，如预约不成功，将做出以下调整：
                <w:br/>
                (1)将梵净山景区调整为其它景区游览（亚木沟景区），或选择从梵净山西门（西门有票的情况）进入【游览方式：步行3小时左右上山游览，乘坐索道返回】，敬请知晓。
                <w:br/>
                (2)进景区7天以上提供身份证号码的，在东门、西门都无法买到票的情况下，承诺退还门票差价的3倍，即150元/人；在进景区时间七天以内才发客人身份证号码的，我们预约散客票，如东门、西门都没买到门票，既退还门票50元/人，不再做其它经济赔偿。
                <w:br/>
                注：梵净山是武陵山脉朱峰，海拔较高，一年四季山上和山下气候有较大差异，如因有暴雨、降雪、大风等不可抗力因素导致景区临时性关闭，团队行程将调整为亚木沟景区，费用无增减，敬请知悉。
                <w:br/>
                4.  出行其间请带好身份证及有效的特殊优惠证件（军官证，老年证等），儿童带好户口本；未成年人须有成人陪伴出游，残疾人、老年人、行动不便者建议有家人朋友照顾同行，体弱多病及孕妇不建议参团，否则由此造成的不便或问题，我社不承担责任。
                <w:br/>
                5.  报团时请预留参团人姓名和联系电话，机场及高铁由专车师傅负责接站，接站师傅会提前8小时以上给你短信或电话联系，请手机保持畅通。当天无导游，客人至酒店前台报自己的名字拿房，等候导游短信或电话通知第二天的出发时间。（7-9月份及国庆旅游旺季期间，导游可能要晚上21:00分左右才通知，请耐心等待。
                <w:br/>
                6.  贵州酒店标准偏低，请旅游者提前做好心理准备。如遇旺季酒店资源紧张或政府临时征用等特殊情况，我社有权调整为同等级标准酒店。
                <w:br/>
                7.  本行程只提供标准双人间或单间，单间与标间同价，无三人间，酒店含双人早餐，（儿童超过1.2米算成人）请注意房内另行付费耗品和设施的爱护，如有使用或损坏将扣费或赔尝，请按酒店规定的退房时间准时退房以免产生超时费用。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8.  本行程提供免费接站服务，如果当天到站集合人数较多，会因各种因素造成接站车辆晚点，会有等候10-30分钟的情况，请见谅；如您无耐心等待请自行打出租车到酒店，旅行社按正常公里数报销打车费用。
                <w:br/>
                9.  本行程散团为行程结束后统一送团，以最早返程时间及行车方便安排送站顺序，不提供一对一单独送团，返程时间太早请自行安排或另补费用旅行社安排单独送站，返程时间较晚请自行安排空余时间。
                <w:br/>
                10.  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11.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12.行程不含的其它当地特色旅游项目及告知内容，如有需求可与当团导游联系，合理安排时间，不给旅游留下遗憾。体验项目当地导游可根据体验的最佳时间进行合理安排。
                <w:br/>
                13.本行程用餐方式为8-10人/桌，按行程所列正餐数和用餐标准操作，菜品数量根据用餐实际人数进行调整，如该团人数不足5人，我社将退其餐标自理正餐，出团中自动放弃用餐费用不退。
                <w:br/>
                14.本行程车位无特殊安排先到先坐，请给带小孩，晕车，老人等人群主动让位，后续行程请按第一天入座位置入座，请不要故意抢座，行车途中系好安全带，不要随意在车内走动，以防不确定的危险。
                <w:br/>
                15.贵州地处云贵高原地区，山路较多，请穿轻便、柔软休闲鞋子；贵州素有天无三日晴之说，天气多雨，请自备雨伞；少数民族寄居地，请遵循当地风俗。
                <w:br/>
                16.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2025-04-07T15:38:08+08:00</dcterms:created>
  <dcterms:modified xsi:type="dcterms:W3CDTF">2025-04-07T15:38:08+08:00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