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【烟雨桂林小漓江版】广西桂林兴坪漓江山水间古东瀑布日月双塔象鼻山世外桃源银子岩遇龙河双人竹筏漂流4天高铁团行程单</w:t>
      </w:r>
    </w:p>
    <w:p>
      <w:pPr>
        <w:jc w:val="center"/>
        <w:spacing w:after="100"/>
      </w:pPr>
      <w:r>
        <w:rPr>
          <w:rFonts w:ascii="微软雅黑" w:hAnsi="微软雅黑" w:eastAsia="微软雅黑" w:cs="微软雅黑"/>
          <w:sz w:val="20"/>
          <w:szCs w:val="20"/>
        </w:rPr>
        <w:t xml:space="preserve">烟雨桂林2504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YS-gx1742802809Bu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◆乘船游览壮美的《兴坪漓江》，沿途有螺蛳山、20元人民币背景——黄布倒影！！
                <w:br/>
                ◆欣赏5D神奇玄幻全景视听秀《山水间》或《梦幻漓江》！
                <w:br/>
                ◆乘由人工撑的竹筏进行一场环保、原生态游玩《遇龙河双人竹筏漂流》！
                <w:br/>
                ◆游览唯一可以触摸的瀑布；感受走瀑戏浪，游山玩水的乐趣《古东瀑布》。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交通：高铁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D2：古东瀑布-象鼻山-日月双塔-梦幻漓江/山水间（巴士）      【含早、午餐】     住宿：桂林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50分钟，AAAA级，游览约2小时，攀爬瀑布工具费用自理：15元/人，雨衣、草鞋、头盔等），在这里您可以与桂林的山、桂林的水进行最亲密的接触，穿上草鞋，挽起裤腿来换一种方式体验夏日的清凉！您移驾到此，既能感受走瀑戏浪的乐趣，更能体会丛林穿梭的刺激。中餐后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游览桂林城市新地标远观【日月双塔】，座落在桂林城的中轴线上，与象山上的普贤塔、塔山上的寿佛塔，相互呼应，相互映衬，有“四塔同美”之说，是两江四湖环城水系中最著名的旅游景点。
                <w:br/>
                特别安排带您进入“玄幻梦山水，神岩舞灵蝠”的【山水间】/【梦幻漓江】（观赏约60分钟）。她是一台由曾执导08年北京奥运会及2010年广州亚运会的章东新导演编剧、策划、精心打造的旅游舞台秀。让您领略“庞桶沐娇娥”这一惊艳却不媚俗、民族却又现代的民俗风情。后返回酒店休息。
                <w:br/>
                交通：巴士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D3：兴坪漓江-银子岩-遇龙河双人竹筏（游船+巴士）      【含早、午餐】         住宿：阳朔
                <w:br/>
              </w:t>
            </w:r>
          </w:p>
          <w:p>
            <w:pPr>
              <w:pStyle w:val="indent"/>
            </w:pPr>
            <w:r>
              <w:rPr>
                <w:rFonts w:ascii="微软雅黑" w:hAnsi="微软雅黑" w:eastAsia="微软雅黑" w:cs="微软雅黑"/>
                <w:color w:val="000000"/>
                <w:sz w:val="20"/>
                <w:szCs w:val="20"/>
              </w:rPr>
              <w:t xml:space="preserve">
                酒店自助早餐，乘车前往【兴坪古镇】（车程约2小时），漫步古镇街头，感受宁静生活。后乘船游览二十元人民币取景地【兴坪漓江】AAAAA级风光（游览约90分钟）中国第一位总统孙中山、美国总统克林顿均访问过的绿色环保典范乡,四周奇山异景，风景秀丽，江水清澈，东有朝笏、罗汉、僧尼、螺丝山，在这里您可以欣赏新版中国人民币20元背面图案原景，并合影留恋舟行云流，感受 “船上青山顶上行”的意境。
                <w:br/>
                前往游览桂林地区一颗璀璨明珠AAAA【银子岩】（车程约1小时，游览约1小时）以音乐石屏、广寒宫、雪山飞瀑和佛祖论经、独柱擎天、混元珍珠伞等景点为代表，素有“游了银子岩，一世不缺钱”之说。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后前往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晚上可自由前往【阳朔西街】（自由活动期间不提供导游服务与旅游用车。晚上十点钟左右为西街热闹繁华时间段）自由闲逛驰名中外的中华第一洋人街，您可以精心挑选当地手工艺挂件、蜡染和仿古服饰等。
                <w:br/>
                交通：巴士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00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00后时间段经广州南中转的车次，具体以实际出票为准)。
                <w:br/>
                【特别提示】：
                <w:br/>
                1、返程高铁时间：需出下午16:00后车次，如未能参加赠送项目七星公园（换装+旅拍）可出下午15:00后车次。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交通：巴士+高铁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住宿：行程中已列明参考酒店（入住3晚当地准五酒店），如因旺季酒店房间紧张或酒店方面原因，最后确认酒店不是参考酒店中列明的，旅行社将按不低于原酒店标准安排；全程入住如下参考酒店：
                <w:br/>
                桂林参考酒店：丽呈潮控国际大酒店、睿吉西山大酒店、凡尔赛酒店、金水湾酒店、温莎假日酒店、
                <w:br/>
                金嗓子酒店、国际饭店、桂林大酒店、美豪、百悦酒店或同级
                <w:br/>
                阳朔参考酒店：碧玉大酒店、五棵松大酒店、 维也纳印象店、万丽花园大酒店、崧舍西街店、崧舍漓江店、 新西街酒店或同级
                <w:br/>
                膳食：含3早餐3正餐（正餐为40元/人.餐）（十人一围台、八菜一汤，不足十人征得团友同意后按退餐费处理，酒店房费含早餐，自愿放弃早餐不退费用）；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交通：满10人升级2+1陆地头等舱，如遇旺季，暂无法保证满10人升级陆地头等舱大巴，届时按照30%空座率为您安排用车，敬请谅解!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2025-04-05T15:52:53+08:00</dcterms:created>
  <dcterms:modified xsi:type="dcterms:W3CDTF">2025-04-05T15:52:53+08:00</dcterms:modified>
</cp:coreProperties>
</file>

<file path=docProps/custom.xml><?xml version="1.0" encoding="utf-8"?>
<Properties xmlns="http://schemas.openxmlformats.org/officeDocument/2006/custom-properties" xmlns:vt="http://schemas.openxmlformats.org/officeDocument/2006/docPropsVTypes"/>
</file>