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4-5月深圳往返-【自由双城】日本本州4+2半自助6天欢乐之旅行程单</w:t>
      </w:r>
    </w:p>
    <w:p>
      <w:pPr>
        <w:jc w:val="center"/>
        <w:spacing w:after="100"/>
      </w:pPr>
      <w:r>
        <w:rPr>
          <w:rFonts w:ascii="微软雅黑" w:hAnsi="微软雅黑" w:eastAsia="微软雅黑" w:cs="微软雅黑"/>
          <w:sz w:val="20"/>
          <w:szCs w:val="20"/>
        </w:rPr>
        <w:t xml:space="preserve">东京、大阪、富士山、京都、奈良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1742814040gh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 （参考航班：ZH651  SZXNRT  1225/1800）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于指定时间在深圳T3航站楼集合，由专业领队办理登机手续，带领客人前往深圳国际机场侯机楼，搭乘国际航班飞往日本东京成田机场 ，安抵后办理入境手续，导游接机后入住酒店休息。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东京佳日酒店或Tmark城酒店-东京大森或丰洲曼迪尊贵设计酒店或同级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全天自由活动（不含车、餐、导游、门票）
                <w:br/>
              </w:t>
            </w:r>
          </w:p>
          <w:p>
            <w:pPr>
              <w:pStyle w:val="indent"/>
            </w:pPr>
            <w:r>
              <w:rPr>
                <w:rFonts w:ascii="微软雅黑" w:hAnsi="微软雅黑" w:eastAsia="微软雅黑" w:cs="微软雅黑"/>
                <w:color w:val="000000"/>
                <w:sz w:val="20"/>
                <w:szCs w:val="20"/>
              </w:rPr>
              <w:t xml:space="preserve">
                全天自由活动（不含车、餐、导游、门票,推荐行程参考如下）
                <w:br/>
                A、皇居→银座→东京塔→六本木
                <w:br/>
                B、上野公园→秋叶原动漫电器街→浅草寺→东京天空树
                <w:br/>
                C、涩谷→代官山→惠比寿 → 目黑川
                <w:br/>
                D、台场海滨公园→富士电视台→日本科学未来馆 →彩虹大桥
                <w:br/>
                E、三鹰之森吉卜力美术馆→新宿→池袋
                <w:br/>
                F、川崎市 藤子·F·不二雄博物馆→明治神宫→表参道→原宿
                <w:br/>
                G、或可前往：世界知名的主题乐园-【东京迪士尼乐园】老少皆宜，集益智欢乐于一身，最令人向往的迪斯尼电影、童话世界，七大主题区域里，有多彩多姿的游乐设施及娱乐表演；或是前往【东京迪斯尼海洋】，全球首座以大海为主题的崭新迪斯尼世界，充满洋溢冒险与创意的七大主题海港，场景豪华，声光配合淋漓尽致。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东京佳日酒店或Tmark城酒店-东京大森或丰洲曼迪尊贵设计酒店或同级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世界文化遗产·富士山风景区～富士山五合目或平和公园（停约45分钟）～忍野八海（停约45分钟）～富士吉田复古街道·天梯小镇（停约30分钟）～大石公园（停约45分钟）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或【平和公园】是典型的日式庭园建筑，广植各种树木及花卉，仿如人间美境。这里也是远观富士山最佳的地点，天气晴朗时，富士山的壮丽景色可一览无遗。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富士吉田复古街道·天梯小镇】ins上非常火的新晋网红打卡地，这是一条纯日式风格的街道，路的尽头就是富士山。随手一拍无敌出片，非常日新，这绝对是一个能轰炸你朋友圈的富士山小众旅游拍摄圣地。在日本特色街道和富士山放在同一个镜头下，简直很哇塞很日系啦！
                <w:br/>
                ★【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的倒影，到了樱花时节，可以以樱花作为前景，拍摄河口湖与富士山，景色迷人壮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晚餐：温泉料理或日式定食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浜名湖弁天島温泉木テル開春楼或滨名湖里斯特酒店或滨名湖海洋酒店或同级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 停约60分钟)～茶道体验（停约60分钟）～京都衹园花见小路·艺伎街（停约45分钟）～奈良：神鹿公园（与可爱小鹿亲密接触，停约40分钟）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大阪广场酒店或南千里水晶酒店或Consort酒店新大阪或珍珠泉酒店或同级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全天自由活动（不含车、餐、导游、门票）
                <w:br/>
              </w:t>
            </w:r>
          </w:p>
          <w:p>
            <w:pPr>
              <w:pStyle w:val="indent"/>
            </w:pPr>
            <w:r>
              <w:rPr>
                <w:rFonts w:ascii="微软雅黑" w:hAnsi="微软雅黑" w:eastAsia="微软雅黑" w:cs="微软雅黑"/>
                <w:color w:val="000000"/>
                <w:sz w:val="20"/>
                <w:szCs w:val="20"/>
              </w:rPr>
              <w:t xml:space="preserve">
                全天自由活动（不含车、餐、导游、门票；推荐行程参考如下）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大阪广场酒店或南千里水晶酒店或Consort酒店新大阪或珍珠泉酒店或同级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【日本三大名城之一】大阪城公园（不登城，停约45分钟）～【大阪著名的地标之一】大阪通天阁（不登塔，停约45分钟）～大阪关西深圳（参考航班：ZH662   KIXSZX  1505/1820）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通天阁】（不登塔）通天阁是参照凯旋门和埃菲尔铁塔修建而成，是当时东方最高的建筑，也是大阪的地标性建筑。旅客可自费搭乘电梯前往顶端的展望台，观赏大阪的城市风光。5层还供有“福神”，可以保佑人们通过考试以及获得美好姻缘，据说摸摸它的脚底就会带来好运。顶部还装有独特的天气预测装置，会根据天气变换颜色。此外，这里还是柯南剧场版3《世纪末的魔术师》的取景地之一，柯南迷们不要错过哦。
                <w:br/>
                于航班起飞前3小时返回机场办理登机手续搭乘国际航班飞返深圳，结束愉快的日本之旅！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2.当地旅游观光巴士（第一天所使用的车为单接机用车，其余三天为旅游巴士,自由活动不含车）根据人数安排车型，执行一人一座的规定，未成年小童及婴儿均需占有车位；
                <w:br/>
                3.住宿：行程所列当地5星酒店标准双人间（国内网评4钻），特别安排1晚温泉酒店（温泉酒店不评星）；
                <w:br/>
                4.用餐：早餐为酒店内早餐（5个），午餐（3个）为2000日元/人/餐，晚餐（1个）温泉内晚餐，餐费如客人未吃视为客人自行放弃恕不退还；
                <w:br/>
                5.景点：行程中所列景点首道大门票（景区内观光车，缆车，园中园门票不含，游客自理）；
                <w:br/>
                6.保险：旅行社责任险；
                <w:br/>
                7.日本团队旅游签证费（自备签证-200元/人）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1.境外司机导游服务费300元/人（大小同价）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2025-04-06T17:17:48+08:00</dcterms:created>
  <dcterms:modified xsi:type="dcterms:W3CDTF">2025-04-06T17:17:48+08:00</dcterms:modified>
</cp:coreProperties>
</file>

<file path=docProps/custom.xml><?xml version="1.0" encoding="utf-8"?>
<Properties xmlns="http://schemas.openxmlformats.org/officeDocument/2006/custom-properties" xmlns:vt="http://schemas.openxmlformats.org/officeDocument/2006/docPropsVTypes"/>
</file>