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【乌江寨的隐世生活】贵州百里杜鹃茅台高铁/动车五日游行程单</w:t>
      </w:r>
    </w:p>
    <w:p>
      <w:pPr>
        <w:jc w:val="center"/>
        <w:spacing w:after="100"/>
      </w:pPr>
      <w:r>
        <w:rPr>
          <w:rFonts w:ascii="微软雅黑" w:hAnsi="微软雅黑" w:eastAsia="微软雅黑" w:cs="微软雅黑"/>
          <w:sz w:val="20"/>
          <w:szCs w:val="20"/>
        </w:rPr>
        <w:t xml:space="preserve">贵州乌江寨的隐世生活跟团游五天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GZL-gz17428661562t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具体时间以实际出票为准。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百里杜鹃风景名胜区】 国家AAAAA级旅游景区，世界唯一的杜鹃花国家森林公园。  
                <w:br/>
                【乌江寨景区】 国家AAAAA级旅游景区，集休闲旅游度假为一体的综合型度假区。  
                <w:br/>
                【遵义会议会址】 在中国共产党和红军的历史上，是一个生死攸关的转折点。  
                <w:br/>
                【茅台古镇】  茅台镇是中国酱酒圣地，被誉为“中国第一酒镇”。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出发地-贵阳-接站-入住酒店自由活动
                <w:br/>
              </w:t>
            </w:r>
          </w:p>
          <w:p>
            <w:pPr>
              <w:pStyle w:val="indent"/>
            </w:pPr>
            <w:r>
              <w:rPr>
                <w:rFonts w:ascii="微软雅黑" w:hAnsi="微软雅黑" w:eastAsia="微软雅黑" w:cs="微软雅黑"/>
                <w:color w:val="000000"/>
                <w:sz w:val="20"/>
                <w:szCs w:val="20"/>
              </w:rPr>
              <w:t xml:space="preserve">
                【交通】出发地→贵阳
                <w:br/>
                乘坐大交通前往到达森林覆盖率31.6%的“森林之城”【贵阳】（参考车次：深圳北-贵阳北G2946（10:05-14:44） 或者 经广州南中转的车次实际出票为准）；来到这个休闲的城市，你需要带上一个好心情和一把雨伞，到贵阳市区的南明河畔或中华路，体验一下这个慵懒的城市，慢节奏的生活。体验贵州风味小吃，感受“酸、辣”美食文化的魅力。 
                <w:br/>
                注意：由于旅游旺季，直达车次比较紧张，若直达车次无票则考虑广州南中转，车次仅为参考，具体车次以实际出票为准。
                <w:br/>
                贵阳市美食攻略：
                <w:br/>
                【小吃街】二七路地址：贵阳火车站鸿通城营业时间：12:00—22:00
                <w:br/>
                【小吃街】民生路地址：云岩区民生路小吃街 营业时间：10:00—23：00 
                <w:br/>
                【夜市街】青云路地址：南明区青云路东段营业时间：19:00—凌晨04:00 
                <w:br/>
                推荐景点：花溪公园，喷水池太平路，甲秀楼等。
                <w:br/>
                推荐美食：丝娃娃，牛肉粉，豆腐圆子，洋芋粑，肠旺面，酸汤鱼等。 
                <w:br/>
                青云市集赴【青云市集】，对于游客来说，这里是感受贵阳喧嚣繁华的好去处，而对于本地人来说，青云路原本就是一条承载了当地人美好记忆的地方，曾经的青云夜市上，烟火升腾，人来人往，是这座城市最热闹的所在。这是属于老贵阳的记忆，每条老街，每一个门牌号都曾上演过人间烟火和普通人的平凡故事。“青云市集”便是在这份认同和回忆下，在原有老街面貌下进行改造的，市集内既有让人馋涎欲滴的美食，也有精神力满满的文创用品，还有乐趣多多的娱乐项目。
                <w:br/>
                18:00 【晚餐不含】 (前往小吃街自由吃)
                <w:br/>
                交通：高铁或动车/汽车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早餐→织金洞→乌江源百里画廊旅游区→黔西
                <w:br/>
              </w:t>
            </w:r>
          </w:p>
          <w:p>
            <w:pPr>
              <w:pStyle w:val="indent"/>
            </w:pPr>
            <w:r>
              <w:rPr>
                <w:rFonts w:ascii="微软雅黑" w:hAnsi="微软雅黑" w:eastAsia="微软雅黑" w:cs="微软雅黑"/>
                <w:color w:val="000000"/>
                <w:sz w:val="20"/>
                <w:szCs w:val="20"/>
              </w:rPr>
              <w:t xml:space="preserve">
                08:00 【早餐】
                <w:br/>
                前往游览【织金洞】现为国家地质公园、国家自然遗产、国家AAAAA级旅游景区、世界地质公园。被评为"中国最美六大旅游洞穴"之首;"中国最美的旅游胜地--"中国十大奇洞"之首。 中科院下辖的《中国国家地理》等国家级地理研究部门也给予高度赞誉，称其为"中国溶洞之王"，"黄山归来不看岳，织金洞外无洞天!"2015年9月织金洞国家地质公园被联合国教科文组织正式批准加入世界地质公园，成为贵州省第一个世界地质公园
                <w:br/>
                12:30 【中餐】 (前往餐厅享用中餐。)
                <w:br/>
                15:00乌江源百里画廊旅游区
                <w:br/>
                【乌江源百里画廊旅游区】（游船已含约70分钟）它属国家级旅游资源。位于黔西县南部，321国道公路旁，因修建东风水电站而形成 。湖区总长62千米，宽度60-1000米之间，湖水面积近20平方千米。湖水清澄，倒影沉碧，宁静秀丽，两岸峰壁险峻，气势恢弘，且多瀑布山泉跌落湖中，是千里乌江上最美的崖壁画廊。景区交通方便，距省城贵阳80千米，距黔西城33千米，水路连通国家级风景名胜区织金洞，形成贵阳西部风光一绝 。
                <w:br/>
                【晚餐自理】 (古镇里面吃特色小吃。)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黔西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黔西→百里杜鹃风景名胜区→茅台古镇
                <w:br/>
              </w:t>
            </w:r>
          </w:p>
          <w:p>
            <w:pPr>
              <w:pStyle w:val="indent"/>
            </w:pPr>
            <w:r>
              <w:rPr>
                <w:rFonts w:ascii="微软雅黑" w:hAnsi="微软雅黑" w:eastAsia="微软雅黑" w:cs="微软雅黑"/>
                <w:color w:val="000000"/>
                <w:sz w:val="20"/>
                <w:szCs w:val="20"/>
              </w:rPr>
              <w:t xml:space="preserve">
                08:00 【早餐】
                <w:br/>
                08:30 乘车前往毕节百里杜鹃景区，车程约1小时
                <w:br/>
                09:30 百里杜鹃风景名胜区
                <w:br/>
                百里杜鹃风（门票已含  不含电瓶车费用85/人）景名胜区是国家5A级旅游景区、国家生态旅游示范区、世界唯一的杜鹃花国家森林公园、国家自然保护区；是全国低碳旅游实验区、亚洲·大中华区十大自然原生态旅游景区、世界上最大的天然杜鹃花园，享有“地球彩带、杜鹃王国、养身福地、清凉世界”之美誉。最难得的一树不同花，可在一棵树上开出不同颜色的花朵，达7种之多。树龄千年的杜鹃花王，花开季节繁花万朵，独树成春，是迄今为止地球上发现的最大杜鹃花树。
                <w:br/>
                13:00 【中餐】 (前往餐厅享用中餐。)
                <w:br/>
                14:00 乘车前往茅台，车程约2小时
                <w:br/>
                16:30 茅台古镇
                <w:br/>
                茅台古镇历来是黔北名镇，古有“川盐走贵州，秦商聚茅台”的写照，茅台镇是中国酱酒圣地，域内白酒业兴盛，1915年茅台酒在巴拿马万国博览会上荣获金奖；1935年中国工农红军长征在茅台四渡赤水。茅台镇集古盐文化、长征文化和酒文化于一体，被誉为“中国第一酒镇”。
                <w:br/>
                <w:br/>
                18:00 【晚餐自理】 (自由前往茅台享用美食)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茅台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早餐→茅台镇→茅台镇酒厂→中餐→遵义会议会址→住乌江寨看夜景
                <w:br/>
              </w:t>
            </w:r>
          </w:p>
          <w:p>
            <w:pPr>
              <w:pStyle w:val="indent"/>
            </w:pPr>
            <w:r>
              <w:rPr>
                <w:rFonts w:ascii="微软雅黑" w:hAnsi="微软雅黑" w:eastAsia="微软雅黑" w:cs="微软雅黑"/>
                <w:color w:val="000000"/>
                <w:sz w:val="20"/>
                <w:szCs w:val="20"/>
              </w:rPr>
              <w:t xml:space="preserve">
                08:00 【早餐】
                <w:br/>
                09:30 茅台镇
                <w:br/>
                早餐后，乘车前往参观【茅台酱酒厂】（参观时间约2小时），看手工纯酿车间，感受浓郁的酒糟香味，酱香白酒酿造工艺。
                <w:br/>
                12:00 【中餐】 (前往餐厅享用中餐。)13:00 乘车前往遵义会议会址，车程约1.5小时。遵义会议会址 （每逢周一闭馆或遇上特殊情况，导游会根据实际情况安排替换景点或调整行程顺序，敬请理解谢谢！）
                <w:br/>
                参观【遵义会议会址】（不含摆渡车20元）。 遵义会议是指 1935 年 1 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 年，遵义会议会址被国务院列为第一批全国重点文物保护单位。2005 年，被评为国家 AAAA 级旅游景区。2018 年 11 月 24 日，遵义会议会址入选“第三批中国20 世纪建筑遗产项目”。
                <w:br/>
                17:00 乘车前往乌江寨景区，车程约1.5小时
                <w:br/>
                18:00 【晚餐自理】 (晚上逛寨子吃特色。)
                <w:br/>
                19:00 乌江寨暮山主楼5钻酒店
                <w:br/>
                「乌江寨景点推荐 景区会根据季节节日做出适当调整」
                <w:br/>
                1独竹漂
                <w:br/>
                一场极具视觉冲击力的水上表演。烟雾造景，仿佛将观众带入了一个如梦如幻的仙境之中；
                <w:br/>
                2飞鱼秀
                <w:br/>
                一场限定时间的表演，它将鲸鱼游动时的灵动鲜活地表现了出来，让观众仿佛置身于大海之中；
                <w:br/>
                3打铁花
                <w:br/>
                最不能错过的就是“打铁花”表演了，绝对值得一看，那种壮观与震撼，仿佛带入了一个凤凰涅槃的意境之中；4篝火晚会
                <w:br/>
                与同来旅行的人们一起手牵手共舞，体验乌江寨如火的热情，令人非常难忘音乐水舞秀+无人机上百架无人机随着音乐腾空，在空中变换着不同的图案，非常震撼；
                <w:br/>
                5非遗手工体验
                <w:br/>
                体验制作花草纸，草木染等非遗手工，融合了各种传统工艺，亲子打卡必推荐~；
                <w:br/>
                6围炉煮茶
                <w:br/>
                逛累了可以到茶馆点一份围炉煮茶，无论是喝茶还是拍照打卡都很有氛围，现场还有功夫茶表演，很值得一看；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乌江寨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早餐→乌江寨景区→结束行程→甲秀楼（外景）→中餐→贵阳→返程
                <w:br/>
              </w:t>
            </w:r>
          </w:p>
          <w:p>
            <w:pPr>
              <w:pStyle w:val="indent"/>
            </w:pPr>
            <w:r>
              <w:rPr>
                <w:rFonts w:ascii="微软雅黑" w:hAnsi="微软雅黑" w:eastAsia="微软雅黑" w:cs="微软雅黑"/>
                <w:color w:val="000000"/>
                <w:sz w:val="20"/>
                <w:szCs w:val="20"/>
              </w:rPr>
              <w:t xml:space="preserve">
                08:00 【早餐】
                <w:br/>
                08:30 乌江寨景区
                <w:br/>
                前往游玩【乌江寨景区】（已含电瓶车40元/人）。乌江寨坐落在贵州省遵义市播州区尚嵇镇和新民镇交界处，高低错落的吊脚楼铺陈在一片青山秀水中，动人的自然风光和浓郁的民俗风情吸引了来自全国各地的游客，让这里成为了贵州西南度假新地标，乌江寨是集休闲旅游度假为一体的综合型度假区，景区汇聚了丰富多彩的民俗项目，其中也包括了大量的非遗文化，在这里不仅能得到感官上的满足，更能感受灵魂深处的思考。
                <w:br/>
                10:30 乘车返回贵阳，车程约1.5小时
                <w:br/>
                11:30 甲秀楼
                <w:br/>
                游览【甲秀楼】参观外景，甲秀楼在贵阳市城南的南明河上，以河中一块巨石为基而建，是国3A级旅游景区。从古到今甲秀楼经历了六次大规模的修葺。历经四百年的风吹雨打而仍旧矗立不倒，它是贵阳历史的见证，是贵阳文化发展史上的标志。
                <w:br/>
                12:30 【中餐】 (前往餐厅享用中餐。)
                <w:br/>
                15:00 【交通】贵阳→返程
                <w:br/>
                根据具体返程时间统一安排送团，返回温馨的家，结束愉快的贵州之旅（如不需要统一送站的游客，可自行自费前往机场或高铁站，延误旅行社不承担任何费用）。
                <w:br/>
                参考车次：贵阳北-深圳北G2945（15:10-19:45）或经广州南中转的车次
                <w:br/>
                注意：由于旅游旺季，直达车次比较紧张，若直达车次无票则考虑广州南中转，车次仅为参考，具体车次以实际出票为准。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早餐：酒店含早，不占床不含早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大交通：出发地-贵阳往返高铁/动车二等座，。
                <w:br/>
                住宿：全程4晚4钻酒店+其中乌江寨升级1晚5钻入住风景乌江寨暮山酒店;
                <w:br/>
                2人1间（如单男单女入住1间房，需补房差）
                <w:br/>
                参考酒店：
                <w:br/>
                贵阳：贵阳云鹭、贵怡西南店、贵阳智选假日或同级；
                <w:br/>
                茅台：茅台维也纳、或同级；
                <w:br/>
                黔西：黔西杜鹃花大酒店或同级；
                <w:br/>
                乌江寨：乌江寨暮山酒店 或同级；
                <w:br/>
                门票：行程所列景点首道大门票。
                <w:br/>
                用餐：早餐：4早房费已含，不用早餐无法退早餐费，儿童不占床，超高早餐费家长现付。
                <w:br/>
                正餐：4正餐,餐标40/人。餐标、餐数参照行程简表所列；
                <w:br/>
                乌江农家宴、中餐黔西土家菜、中餐黔北乌江鱼、特色酸汤鱼；
                <w:br/>
                用车：正规旅游大巴车，确保一人一座
                <w:br/>
                导游：中文专职导游，行程作息由随团导游根据具体情况安排。
                <w:br/>
                购物：全程无购物店。（提示：景区内均设有商铺，此类商铺不是我们旅行社指定购物店范畴，敬请理解！）
                <w:br/>
                保险：旅行社责任险、代购24万旅游意外险。
                <w:br/>
                <w:br/>
                儿童及婴儿说明：
                <w:br/>
                1、小童：6岁以下（不含6周岁）的执行小童收费，此收费不提供动车票、床位，不含景点门票费用，含车位、半价餐位、导游服务费、保险费用。
                <w:br/>
                2、儿童：6—14岁（不含14周岁）中童报价含车费、半价正餐；含门票、导游服务费、保险费用，不含床位、不含酒店早餐费，如身高超过1.2米的儿童产生景交及其他费用由家长现付。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1、报价只含每人每天一床位，产生单男单女须补房差。
                <w:br/>
                2、行程内没有约定包含的景区内交通费用；行程外的自费节目及私人所产生的个人费用等。
                <w:br/>
                3、不含航空保险及旅游意外险，贵重物品随身携带或者入住酒店在前台寄存，以免丢失，请注意保管好自己的财物，如有财物丢失，旅行社不承担责任。
                <w:br/>
                4、由于不可抗力或者旅行社、履行辅助人已尽合理义务仍无法避免的事件，而需要变更行程时产生的费用（包括但不限于自然灾害、高铁/动车延误或取消、车辆故障、交通意外等）。
                <w:br/>
                5、客人若中途自愿离团，旅行社扣除实际产生费用后，将未产生费用余款退还，给旅行社造成损失的，旅游者应当依法承担赔偿责任。自愿签字离团后一切责任与旅行社无关。
                <w:br/>
                6、必须自理景交：织金洞30元/人+遵义会址：摆渡车20元+百里杜鹃：摆渡车/电瓶车/保险85元=135元/人（儿童不占床如超1.2需另产生乌江寨电瓶车40/人）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必消景交</w:t>
            </w:r>
          </w:p>
        </w:tc>
        <w:tc>
          <w:tcPr/>
          <w:p>
            <w:pPr>
              <w:pStyle w:val="indent"/>
            </w:pPr>
            <w:r>
              <w:rPr>
                <w:rFonts w:ascii="微软雅黑" w:hAnsi="微软雅黑" w:eastAsia="微软雅黑" w:cs="微软雅黑"/>
                <w:color w:val="000000"/>
                <w:sz w:val="20"/>
                <w:szCs w:val="20"/>
              </w:rPr>
              <w:t xml:space="preserve">必须自理景交：织金洞30元/人+遵义会址：摆渡车20元+百里杜鹃：摆渡车/电瓶车/保险85元=135元/人（儿童不占床如超1.2需另产生乌江寨电瓶车40/人）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儿童及婴儿说明：
                <w:br/>
                1、小童：6岁以下（不含6周岁）的执行小童收费，此收费不提供动车票、床位，不含景点门票费用，含车位、半价餐位、导游服务费、保险费用。
                <w:br/>
                2、儿童：6—14岁（不含14周岁）中童报价含车费、半价正餐；含门票、导游服务费、保险费用，不含床位、不含酒店早餐费，如身高超过1.2米的儿童产生景交及其他费用由家长现付。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敬请游客结束游览前在贵州当地如实填写意见单，希望通过您的意见单，我们能更好地监督贵州省内的接待质量，旅行一概以游客自填的意见单为处理投诉反馈的依据。如果客人在当地接待社意见单上签署满意或不签署者，而返回始发地再投诉者，请恕我社难予受理。敬请合作！
                <w:br/>
                2.旅游业是贵州省的支柱产业，所有的景区、餐饮区域中可能会存在有购物商场，游客是否需要购买商品由游客自己决定，与旅行社无关！游客在购物商场中购买商品，请向商场索要购物发票。如因质量问题有退换货要求，游客本人应保证货品完好无损，并提供购物发票，在购物期限时间范围内，商家会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2025-04-18T10:36:58+08:00</dcterms:created>
  <dcterms:modified xsi:type="dcterms:W3CDTF">2025-04-18T10:36:58+08:00</dcterms:modified>
</cp:coreProperties>
</file>

<file path=docProps/custom.xml><?xml version="1.0" encoding="utf-8"?>
<Properties xmlns="http://schemas.openxmlformats.org/officeDocument/2006/custom-properties" xmlns:vt="http://schemas.openxmlformats.org/officeDocument/2006/docPropsVTypes"/>
</file>