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0410苏州杭州乌镇4天行程单</w:t>
      </w:r>
    </w:p>
    <w:p>
      <w:pPr>
        <w:jc w:val="center"/>
        <w:spacing w:after="100"/>
      </w:pPr>
      <w:r>
        <w:rPr>
          <w:rFonts w:ascii="微软雅黑" w:hAnsi="微软雅黑" w:eastAsia="微软雅黑" w:cs="微软雅黑"/>
          <w:sz w:val="20"/>
          <w:szCs w:val="20"/>
        </w:rPr>
        <w:t xml:space="preserve">0410苏州杭州乌镇4天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js1743133632vP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苏州市-杭州市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1.  CZ3569 4月10日   深圳杭州     0800   1015          
                <w:br/>
                2.  CZ6548 4月13日    杭州深圳     2150   0025+1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★奢享住宿：3晚五钻酒店，享舒适好睡眠！
                <w:br/>
                ★特色美食：安排当地特色餐，杭帮菜、特色风味餐等！
                <w:br/>
                ★精彩联游：杭州西湖︱乌镇西栅︱苏州拙政园等···
                <w:br/>
                ★安心之旅：当地优秀导游服务、正规旅游巴士！
                <w:br/>
                ★水乡乌镇：中国六大著名古老水乡之一、中国最后的“枕水人家”
                <w:br/>
                杭州西湖：中国十大风景名胜之一、也是唯一一个湖泊类文化遗产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（飞行时间约  2.5小时）  杭州
                <w:br/>
              </w:t>
            </w:r>
          </w:p>
          <w:p>
            <w:pPr>
              <w:pStyle w:val="indent"/>
            </w:pPr>
            <w:r>
              <w:rPr>
                <w:rFonts w:ascii="微软雅黑" w:hAnsi="微软雅黑" w:eastAsia="微软雅黑" w:cs="微软雅黑"/>
                <w:color w:val="000000"/>
                <w:sz w:val="20"/>
                <w:szCs w:val="20"/>
              </w:rPr>
              <w:t xml:space="preserve">
                客人于指定时间内前往深圳宝安国际机场集合，，搭乘班机飞杭州萧山国际机场。抵达导游接团集合开始江南之旅！
                <w:br/>
                享用午餐
                <w:br/>
                游览【西湖风景区】（游览时间约2小时），西湖景区是一处以秀丽清雅的湖光山色与璀璨丰蕴的文物古迹和文化艺术交融一体的国家级风景名胜区。她以秀丽的西湖为中心，三面云山，中涵碧水，面积60平方公里，其中湖面面积达5.68平方公里。乘船（不上岛）欣赏阴晴雨雪、风韵万千的西子湖，您可以观赏到苏堤、断桥、孤山、三潭印月，曲苑风菏，等众多美景。徘徊在断桥，聆听《白蛇传》中白娘子与许仙的美丽故事。
                <w:br/>
                温馨提示：目前西湖景区周末、节假日进行交通管制，唯一能进西湖景区内的大车只有公交车，下车后客人需要步行或自行乘坐公交车进入景区内，给您造成不便敬请谅解！
                <w:br/>
                前往【雷峰塔】雷峰塔又名“黄妃塔”，位于西湖南岸夕照山的雷峰上。很多人的“雷峰塔情结”源于白娘子传说，尽管旧塔在1924年就倒掉了，如今这座是在原塔基上新修的，里面有电梯和空调，但并不妨碍你来此寻访白娘子的踪迹。
                <w:br/>
                享用晚餐
                <w:br/>
                行程结束后入住酒店休息。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杭州紫金港莎玛或同级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杭州-苏州
                <w:br/>
              </w:t>
            </w:r>
          </w:p>
          <w:p>
            <w:pPr>
              <w:pStyle w:val="indent"/>
            </w:pPr>
            <w:r>
              <w:rPr>
                <w:rFonts w:ascii="微软雅黑" w:hAnsi="微软雅黑" w:eastAsia="微软雅黑" w:cs="微软雅黑"/>
                <w:color w:val="000000"/>
                <w:sz w:val="20"/>
                <w:szCs w:val="20"/>
              </w:rPr>
              <w:t xml:space="preserve">
                酒店早餐后，酒店内用早餐后，乘车前往游览：东南第一山-【飞来峰】（游览约2.5H，含灵隐寺门票）寻觅济公足迹，听济公传说，游观音洞观“一线天”、观大肚弥勒等。灵隐一带的山峰怪石嵯峨，风景绝异，印度僧人慧理称：“此乃中天竺国灵鹫山之小岭，不知何以飞来？”，因此称为“飞来峰”。 飞来峰是江南少见的古代石窟艺术瑰宝，可与四川大足石刻媲美。苏东坡曾有“溪山处处皆可庐，最爱灵隐飞来峰”的诗句。游千年古刹-【灵隐寺】。
                <w:br/>
                午餐时间
                <w:br/>
                乘车前往苏州
                <w:br/>
                前往游览吴中第一名胜，皇家园林——【虎丘】游览试剑石、剑池、东方比萨斜塔之称的虎丘塔。秀美的自然风光，山藏寺中的布局，众多的人文遗迹，是苏州的历史见证。一代才人宋苏东坡曾言：“到苏州而不游虎丘，乃是憾事”。寻觅当年吴王的宝剑，游览断梁殿、试剑石、千人石、剑池、天下第三泉、虎丘塔等景观。
                <w:br/>
                晚餐时间
                <w:br/>
                游览：【山塘街】位于苏州古城西北，东西红尘中“一二等富贵风流之地”阊门，西至“吴中第一名胜”虎丘，全长约3600米，约合七华里，故称“七里山塘到虎丘”。白居易在《武丘寺路》中写道：“自开山寺路，水陆往来频。银勒牵骄马，花船载丽人。芰荷生欲遍，桃李种仍新。好住湖堤上，长留一道春。”白居易堪称“山塘始祖”。
                <w:br/>
                行程结束后入住酒店休息。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苏州敏华希尔顿或同级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苏州行车1.5小时 乌镇
                <w:br/>
              </w:t>
            </w:r>
          </w:p>
          <w:p>
            <w:pPr>
              <w:pStyle w:val="indent"/>
            </w:pPr>
            <w:r>
              <w:rPr>
                <w:rFonts w:ascii="微软雅黑" w:hAnsi="微软雅黑" w:eastAsia="微软雅黑" w:cs="微软雅黑"/>
                <w:color w:val="000000"/>
                <w:sz w:val="20"/>
                <w:szCs w:val="20"/>
              </w:rPr>
              <w:t xml:space="preserve">
                酒店内用早餐后，游览【拙政园】（游览约2H）中国四大园林之首，与承德避暑山庄、留园、北京颐和园齐名，把风景诗、山水画的意境和自然环境的实境再现于园中，曲径通幽，整个园林建筑仿佛浮于水面，创造出处处有情，面面生诗的意境，不愧为“天下园林之母”。拙政园的建园艺术以水为中心，山水萦绕，厅榭精美，花木繁茂，充满诗情画意。其山、水、石、池、林、亭、堂融合的宛如天然。远香堂、鸳鸯厅、“与谁同坐轩”、 涵青池、兰雪堂、林香楼等景点应接不暇。
                <w:br/>
                游览：【寒山寺】寒山寺位于苏州西郊，已有一千四百多年的历史，因唐代诗人张继的名诗《枫桥夜泊》中“姑苏城外寒山寺、夜半钟声到客船”一句而闻名天下。寒山寺是有名的祈福胜地，每天来寺中撞钟进香、祈求平安的信徒络绎不绝。寒山寺主要由大雄宝殿、钟楼、碑廊、藏经楼等建筑组成。大雄宝殿内高大的须弥座以汉白玉雕筑，座上安奉释迦牟尼佛金身佛像，两侧靠墙供奉着明代成化年间铸造的十八尊精铁鎏金罗汉像，是由佛教圣地五台山移置于此。在碑廊可见到“江南四大才子”中的文征明、唐寅所书碑文的残片，还有岳飞、康有为等名人的诗碑，而清末知名学者俞樾书写的诗碑《枫桥夜泊》更是寒山寺中的经典。
                <w:br/>
                
                <w:br/>
                享用午餐
                <w:br/>
                乘车前往乌镇
                <w:br/>
                游玩【乌镇西栅】（游览约2H）进入西栅景区，欣赏奇丽的古镇遗风，感受纯朴的江南水乡气息，体验“小桥、流水、人家”的水乡美景，街区内的名胜古迹、手工作坊、经典展馆、宗教建筑、民俗风情、休闲场所让人流连忘返，自然风光美不胜收；览蓝印花布坊、冶炼馆、酱园、水上集市、三寸金莲馆等著名景点，自由漫步于乌镇的大街小巷。
                <w:br/>
                享用晚餐
                <w:br/>
                行程结束后入住酒店休息。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乌镇昭明书舍或同级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杭州（飞行时间约2.5小时） 深圳
                <w:br/>
              </w:t>
            </w:r>
          </w:p>
          <w:p>
            <w:pPr>
              <w:pStyle w:val="indent"/>
            </w:pPr>
            <w:r>
              <w:rPr>
                <w:rFonts w:ascii="微软雅黑" w:hAnsi="微软雅黑" w:eastAsia="微软雅黑" w:cs="微软雅黑"/>
                <w:color w:val="000000"/>
                <w:sz w:val="20"/>
                <w:szCs w:val="20"/>
              </w:rPr>
              <w:t xml:space="preserve">
                早餐后，游览【乌镇东栅】东栅是电视剧《似水年华》的主要取景地，古朴的民居沿河岸铺展，里面还住着许多当地人，比西栅更有生活气息。逛逛茅盾故居、修真观等著名景点，再体验一回乌篷船，更能体会水乡人家的恬淡生活。
                <w:br/>
                午餐时间
                <w:br/>
                乘车前往杭州
                <w:br/>
                前往【河坊街】清河坊街是杭州人气较旺的商业区之一，沿街的商铺是老建筑改建的，古色古香。这里汇集许多本地小吃、特色商店、茶楼等，加上背靠吴山，又与美食街高银街近邻，无论是游客还是本地人都常来光顾。
                <w:br/>
                适时集合乘车前往杭州萧山国际机场，搭乘班机返回温暖的家，结束愉快的旅程！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  1、深圳宝安机场出发往返经济舱飞机票、机建费及现时燃油附加费；
                <w:br/>
                2、当地正规空调旅游巴士全程服务，保证每人一正座；
                <w:br/>
                 住 宿  五钻酒店，不提供自然单间；
                <w:br/>
                 用 餐  3早8正，餐标80元/人；早餐为酒店赠送，不吃不退；
                <w:br/>
                 导 服  当地专业优秀中文导游服务。
                <w:br/>
                 景 点  行程中所列景点首道大门票；
                <w:br/>
                 小童费用说明  2周岁以上-12周岁以内，身高1.2米以下儿童视为小童，提供往返程机票、车位、半价正餐，全程不占床不含早，不含其他景点门票。（如果小童超高请家长在报名时补齐差价，若在当地产生费用，请家长在当地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1、全程不含旅游意外保险和航空保险（建议游客提前自行购买），及行程外其它个人支出等。
                <w:br/>
                2、单人出行出发前需补足房差；三人出行如不补房差则安排加床（多数为钢丝床）。
                <w:br/>
                3、不含深圳机场往返接送机；游客于指定时间内自行前往指定的“深圳宝安机场T3航站楼”集合。
                <w:br/>
                4、本行程含行程中所列景点首道大门票，但进园后的园中园消费是不含的，有需要请另行付费，不需要不付费，如：电瓶车、坐船、餐饮、旅游纪念品、摄像、表演等等，敬请知晓。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1、团队机票一经开出，不得更改、不得签转、不得退票。http://shixin.court.gov.cn/（失信人员网站）,若客人为失信人员或为航空公司列入的黑名单人员，导致无法出票的，只退机建费用！
                <w:br/>
                2、应交通部有关规定，02:00-05:00旅行社营运车辆不得上路行驶，因航班晚点造成大巴车不能行使，需要打车前往酒店，此费用客人自理。 
                <w:br/>
                70岁以上老人需出具健康声明，并由家属陪同方可参团，谢谢配合！18周岁以下儿童需要至少一名家长或成人全程陪同！行程内景点各类证件的优惠请当团出示证件并询问导游，自费景点中使用优惠证件需另外缴纳车位及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2、途中可能对行程先后顺序作出调整，但不影响原定标准及游览景点；如遇旅行社不可控制因素（如塌方、塞车、天气、航班延误、车辆故障等原因）造成行程延误或不能完成景点游览，本社负责协助解决或退还门票款，由此产生的费用自理，本社不承担由此造成的损失及责任。
                <w:br/>
                3、如客人全体提出自愿自费增加行程以外其他景点及旅游项目时敬请参加者配合导游签署全体自愿确认书。与旅行社及导游无关，不视为自费推荐景点。
                <w:br/>
                4、行程当中的特色餐，或会根据当时的情况做相应的调整；由于南北方饮食习惯不同，口味等都可能不同，部分客人可能吃不惯，敬请海涵。
                <w:br/>
                5、航班问题提醒：旅行社对航班因运力、天气等因素延误、变更、取消等无法掌控，如遇此种情况，旅行社将尽力避免损失扩大，并与航空公司协调。旅行社可能因此将对行程做出相应调整，届时敬请旅游者配合谅解。
                <w:br/>
                6、我社使用的是团队机票，必须按顺序使用。往返机票出票后，如去程机票没有使用或退票，则回程机票无法使用。机票费用无法退回。
                <w:br/>
                7、华东部分景区及博物馆内有购物场所，游客自行选择购买，非我社安排购物场所。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2025-04-07T15:35:50+08:00</dcterms:created>
  <dcterms:modified xsi:type="dcterms:W3CDTF">2025-04-07T15:35:50+08:00</dcterms:modified>
</cp:coreProperties>
</file>

<file path=docProps/custom.xml><?xml version="1.0" encoding="utf-8"?>
<Properties xmlns="http://schemas.openxmlformats.org/officeDocument/2006/custom-properties" xmlns:vt="http://schemas.openxmlformats.org/officeDocument/2006/docPropsVTypes"/>
</file>