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25年芝樱-日本皇牌本州6天游-阪阪行程单</w:t>
      </w:r>
    </w:p>
    <w:p>
      <w:pPr>
        <w:jc w:val="center"/>
        <w:spacing w:after="100"/>
      </w:pPr>
      <w:r>
        <w:rPr>
          <w:rFonts w:ascii="微软雅黑" w:hAnsi="微软雅黑" w:eastAsia="微软雅黑" w:cs="微软雅黑"/>
          <w:sz w:val="20"/>
          <w:szCs w:val="20"/>
        </w:rPr>
        <w:t xml:space="preserve">日本皇牌经装本州6天游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1743300316GU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本州皇牌赏花6天游
                <w:br/>
                 东京🗾大阪、镰仓👺双古都🦌
                <w:br/>
                春季赏花：富士芝樱祭、龟户天神社
                <w:br/>
                当地4星-5星🛏➕1晚温泉酒店 
                <w:br/>
                🛏升级1晚网评五星酒店
                <w:br/>
                富士山乡土温泉🥘日式烤肉
                <w:br/>
                特色和服茶道体验
                <w:br/>
                🛫直飞名古屋的正点航班🛬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         大阪--奈良神鹿公园
                <w:br/>
              </w:t>
            </w:r>
          </w:p>
          <w:p>
            <w:pPr>
              <w:pStyle w:val="indent"/>
            </w:pPr>
            <w:r>
              <w:rPr>
                <w:rFonts w:ascii="微软雅黑" w:hAnsi="微软雅黑" w:eastAsia="微软雅黑" w:cs="微软雅黑"/>
                <w:color w:val="000000"/>
                <w:sz w:val="20"/>
                <w:szCs w:val="20"/>
              </w:rPr>
              <w:t xml:space="preserve">
                广州/深圳往返：在广州白云机场/深圳宝安机场集中乘坐飞机前往大阪关西机场，抵达后开始快乐旅程。
                <w:br/>
                【奈良神鹿公园】 (停留时间约45分钟) 奈良公园位于奈良市街的东边，东西长4公里、南北宽2公里，面积广阔，若草山、东大寺、春日大社、国立博物馆等奈良的名胜古迹大多在这里。在明治21年(1888年)成为了县立公园，是日本现代公园的先驱之一。
                <w:br/>
                ***仅限15:00前抵达航班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江之电体验（含车票）--镰仓高校前站、湘南海岸 鹤冈八幡宫--镰仓小町通--山下公园--横滨中华街
                <w:br/>
              </w:t>
            </w:r>
          </w:p>
          <w:p>
            <w:pPr>
              <w:pStyle w:val="indent"/>
            </w:pPr>
            <w:r>
              <w:rPr>
                <w:rFonts w:ascii="微软雅黑" w:hAnsi="微软雅黑" w:eastAsia="微软雅黑" w:cs="微软雅黑"/>
                <w:color w:val="000000"/>
                <w:sz w:val="20"/>
                <w:szCs w:val="20"/>
              </w:rPr>
              <w:t xml:space="preserve">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江之岛这个座落于湘南海岸的绿色小岛，因其美丽的海边风光和文艺清新的风格，成为越来越多游客的出行目的地。
                <w:br/>
                【鹤冈八幡宫】(停留时间约45分钟)鹤冈八幡宫是位于日本神奈川县镰仓市的神社，是三大八幡宫之一，主祭神是八幡三神：应神天皇、比卖神、神功皇后。 鹤冈八幡宫在中世是武家守护神的信仰中心，仍是镰仓的标志。
                <w:br/>
                【镰仓小町通】(停留时间约45分钟)镰仓小町通是这座古城中心一处独特的现代街区，这里时尚精品店林立，各式美食应有尽有，全年游客如织，热闹非凡。几个世纪前，这里还只是一处不起眼的街头市集，如今已摇身变成了购物商业综合区。
                <w:br/>
                【山下公园】(两景点停留时间共约60分钟)山下公园紧连横滨港口，为横滨市特有的海滨公园，它以最佳散步地而著称。山下公园是横滨最著名的公园，它是一座填海造陆而成的公园，而所需的土方来自于关东大地震复旧时的废土瓦砾。【横滨中华街】中华街是位于日本神奈川县横滨市中区山下町一带、具有140年历史的华人居住区，属于俗称的“唐人街”。居住在这里的约三、四千华侨中，以祖籍为中国广东省的为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龟户天神社（赏紫藤）--浅草寺--秋叶原动漫街--综合免税店--东京晴空塔（车游）--银座
                <w:br/>
              </w:t>
            </w:r>
          </w:p>
          <w:p>
            <w:pPr>
              <w:pStyle w:val="indent"/>
            </w:pPr>
            <w:r>
              <w:rPr>
                <w:rFonts w:ascii="微软雅黑" w:hAnsi="微软雅黑" w:eastAsia="微软雅黑" w:cs="微软雅黑"/>
                <w:color w:val="000000"/>
                <w:sz w:val="20"/>
                <w:szCs w:val="20"/>
              </w:rPr>
              <w:t xml:space="preserve">
                【龟户天神社】（期间限定：赏紫藤）龟户天神社位于东京江东区，主要供奉天满大神「菅原道真」。龟户天神社是有名的赏藤胜地，有「东京第一赏藤胜地」之美称，以其花朵的长度达到一米多而著称，被誉为「龟户五尺藤」、「龟户的藤浪」。文献记载幕府第五代将军德川纲吉、第八代将军德川吉宗都曾到这里赏过紫藤，此外这紫藤花还成为许多浮世绘等创作的题材。
                <w:br/>
                ***特别留意：紫藤祭预计于每年4月下旬至5月初举行，如行程内所安排之景点因下雨、强风或气温等天气因素影响未绽开或凋谢,也会依照原定行程前往参观,不便之处,敬请理解！！！
                <w:br/>
                【浅草雷门观音寺】（停留时间约60分钟）日本现存“江户风格”的民众游乐之地，是东京都内最古老的寺庙。来到此地，将会感受到日本人虔诚的民间信仰。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【东京晴空塔】（车游）东京晴空塔又称东京天空树、新东京铁塔，是位于日本东京都墨田区的电波塔，其高度为634米 ，于2011年11月17日获得吉尼斯世界纪录认证为“世界第一高塔”，成为全世界最高的塔式建筑，亦为世界第二高的人工构造物，仅次于迪拜的哈利法塔。
                <w:br/>
                【银座】（停留时间约60分钟）以高级购物商店闻名，是东京其中一个和国际品牌专卖店，而动漫爱好者更可在银座的玩具博品馆内参观和选购丰富的动漫游戏产品。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午餐：日式烤肉料理     晚餐：温泉料理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富士山地区露天温泉酒店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富士山五合目（天气及交通情况许可） 富士芝樱祭（4月中旬-5月下旬开催）或 河口湖大石公园欣赏季节性花海 忍野八海--地震体验馆
                <w:br/>
              </w:t>
            </w:r>
          </w:p>
          <w:p>
            <w:pPr>
              <w:pStyle w:val="indent"/>
            </w:pPr>
            <w:r>
              <w:rPr>
                <w:rFonts w:ascii="微软雅黑" w:hAnsi="微软雅黑" w:eastAsia="微软雅黑" w:cs="微软雅黑"/>
                <w:color w:val="000000"/>
                <w:sz w:val="20"/>
                <w:szCs w:val="20"/>
              </w:rPr>
              <w:t xml:space="preserve">
                【富士山五合目】（停留时间约60分钟）富士山由山脚至山顶按高度共分为十合，半山腰便称为富士五合目，较低处为二合目。乘车而上，游客轻轻松松观赏富士美景的珍贵体验。
                <w:br/>
                【富士芝樱祭】（停留时间约60分钟）（4月中旬-5月下旬开催）一年一度首都圈最大规模的富士芝樱祭，每年4-5月期间，在被列为世界文化遗产的富士山脚下，有场特殊的赏花祭典「富士芝樱祭」，整个园区种满了80几万株的芝樱，一眼望去就是张巨大柔软的紫红色地毯，让人不禁想躺在花海中。
                <w:br/>
                ***特别留意：富士芝樱祭结束后，行程将改为前往河口湖大石公园，敬请留意！！！
                <w:br/>
                ***特别报告：芝樱祭期间,如行程内所安排之赏樱景点因下雨、强风或气温等天气因素影响未绽开或凋谢,会依照原定行程前往参观,不便之处,敬请理解!
                <w:br/>
                【河口湖大石公园】（停留时间约60分钟）（6月中上旬-7月中旬开催）位于河口湖北岸的大石公园，可远眺富士山美景，各种各样的花沿着湖滨长廊逐渐绽放。六月中旬到七月中旬是薰衣草季，漫步薰衣草花田远望富士山美不胜收。
                <w:br/>
                ※如因下雨、强风或气温等天气因素影响鲜花未绽开或凋谢,会依照原定行程前往参观,不便之处,敬请理解!
                <w:br/>
                【忍野八海】（停留时间约45分钟）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【地震体验馆】(停留时间约60分钟)主要包含地震体验、避难体验及科普角三个板块。通过图片视频模型等形象地向游客介绍地震、火山喷发等天灾发生的原因及避难方法，让游客学习被留下难忘回忆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午餐：富士山乡土料理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大阪城公园(不登城)--药妆店--茶道体验--心斋桥·道顿堀--伏见稲荷大社--和服体验
                <w:br/>
              </w:t>
            </w:r>
          </w:p>
          <w:p>
            <w:pPr>
              <w:pStyle w:val="indent"/>
            </w:pPr>
            <w:r>
              <w:rPr>
                <w:rFonts w:ascii="微软雅黑" w:hAnsi="微软雅黑" w:eastAsia="微软雅黑" w:cs="微软雅黑"/>
                <w:color w:val="000000"/>
                <w:sz w:val="20"/>
                <w:szCs w:val="20"/>
              </w:rPr>
              <w:t xml:space="preserve">
                【大阪城公园】(不登城) (停留时间约60分钟)丰臣秀吉1586年所建，由雄伟的石墙砌造而成。风景秀丽的庭园和亭台楼阁，漫步河边，奇花异卉，满目青翠，充满诗情画意。每逢花季经常能邂逅日本当地人出游，亦是很多动漫作品场景的原型。
                <w:br/>
                【药妆店】（停留时间约60分钟）药品、日用品及美妆品应有尽有,内服外敷用药一应俱全！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【心斋桥·道顿堀】（停留时间约60分钟）大阪最大的购物区和美食区，集中了许多精品屋、专卖店和各种美食店，从早到晚熙熙攘攘大型百货店、百年老铺、面向平民的各种小店铺鳞次栉比，人流川流不息。
                <w:br/>
                【伏见稲荷大社】（停留时间约60分钟）日本伏见稻荷大社建于8世纪，主要是祀奉以宇迦之御魂神为首的诸位稻荷神。稻荷神是农业与商业的神明，香客前来祭拜求取农作丰收、生意兴隆、交通安全。它是京都地区香火最盛的神社之一。 
                <w:br/>
                【和服体验】和服是日本人的传统民族服装，衣服上高雅而优美的图案，源自于日本民族对山水的欣赏和对风土的眷恋，乃至于对人本精神和情境的细腻感受。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午餐：鳗鱼料理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关空地区酒店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大阪关西机场    广州/深圳
                <w:br/>
              </w:t>
            </w:r>
          </w:p>
          <w:p>
            <w:pPr>
              <w:pStyle w:val="indent"/>
            </w:pPr>
            <w:r>
              <w:rPr>
                <w:rFonts w:ascii="微软雅黑" w:hAnsi="微软雅黑" w:eastAsia="微软雅黑" w:cs="微软雅黑"/>
                <w:color w:val="000000"/>
                <w:sz w:val="20"/>
                <w:szCs w:val="20"/>
              </w:rPr>
              <w:t xml:space="preserve">
                享用完早餐过后，前往机场，乘坐飞机返回国内。
                <w:br/>
                <w:br/>
                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1.往返经济舱国际机票，全程燃油税，机场税
                <w:br/>
                2.全程中文领队及当地中文导游服务
                <w:br/>
                3.行程上所列景点第一门票
                <w:br/>
                4.境外绿牌车旅游大巴
                <w:br/>
                5.行程中所列团队用餐：(午:日元1500 X3，日式烤肉料理日元2000 X1，晚:日元2000 X1）
                <w:br/>
                （部份餐厅若无法预约将调整到同餐标餐厅用餐，客人不吃视为自动放弃，餐费恕不退还）
                <w:br/>
                6.当地4/5星级住宿（国内网评3/4星）,提升1晚网评五星住宿，1晚温泉住宿（温泉酒店不评星）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保健品、药品、电子产品等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日本药妆店</w:t>
            </w:r>
          </w:p>
        </w:tc>
        <w:tc>
          <w:tcPr/>
          <w:p>
            <w:pPr>
              <w:pStyle w:val="indent"/>
            </w:pPr>
            <w:r>
              <w:rPr>
                <w:rFonts w:ascii="微软雅黑" w:hAnsi="微软雅黑" w:eastAsia="微软雅黑" w:cs="微软雅黑"/>
                <w:color w:val="000000"/>
                <w:sz w:val="20"/>
                <w:szCs w:val="20"/>
              </w:rPr>
              <w:t xml:space="preserve">药品、化妆品等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2025-04-05T15:51:32+08:00</dcterms:created>
  <dcterms:modified xsi:type="dcterms:W3CDTF">2025-04-05T15:51:32+08:00</dcterms:modified>
</cp:coreProperties>
</file>

<file path=docProps/custom.xml><?xml version="1.0" encoding="utf-8"?>
<Properties xmlns="http://schemas.openxmlformats.org/officeDocument/2006/custom-properties" xmlns:vt="http://schemas.openxmlformats.org/officeDocument/2006/docPropsVTypes"/>
</file>