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孟幻锡游•孟加拉+斯里兰卡 8天6晚（广州UL3+3）行程单</w:t>
      </w:r>
    </w:p>
    <w:p>
      <w:pPr>
        <w:jc w:val="center"/>
        <w:spacing w:after="100"/>
      </w:pPr>
      <w:r>
        <w:rPr>
          <w:rFonts w:ascii="微软雅黑" w:hAnsi="微软雅黑" w:eastAsia="微软雅黑" w:cs="微软雅黑"/>
          <w:sz w:val="20"/>
          <w:szCs w:val="20"/>
        </w:rPr>
        <w:t xml:space="preserve">4人起发团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sllk17435735588c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斯里兰卡-孟加拉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D2:
                <w:br/>
                广州科伦坡达卡
                <w:br/>
                参考航班：广州-科伦坡   UL885 CAN-CMB  03:15  06:10
                <w:br/>
                参考航班：科伦坡-达卡 UL189 CMB-DAC  07:45  11:30
                <w:br/>
                D5:
                <w:br/>
                达卡科伦坡  参考航班时间：UL182   KTM-CMB  13:15  16:35 
                <w:br/>
                D8:
                <w:br/>
                科伦坡广州   参考航班：UL884  CMB-CAN  17:35  02:05+1
                <w:br/>
                （飞行时间约5.5小时，起止为当地时间，科伦坡比中国慢2.5小时）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优选航司：优选斯里兰卡航空，亚洲十佳航空公司之一
                <w:br/>
                甄选酒店：斯里兰卡网评五星+孟加拉网评四星
                <w:br/>
                品味美食：中式餐+当地特色餐+酒店西式自助餐
                <w:br/>
                孟加拉特色：
                <w:br/>
                参观国家动物园看孟加拉虎
                <w:br/>
                【Meghna 河游船】参观当地Nolchor 村庄
                <w:br/>
                白图穆卡兰清真寺、孟加拉的泰姬陵、拉尔巴格堡
                <w:br/>
                达卡大学、达卡博物馆、特色小镇Panam Nagar
                <w:br/>
                斯里兰卡特色：
                <w:br/>
                世界遗产：狮子岩+高尔古堡
                <w:br/>
                锡兰特色：千与千寻海滨火车+高跷渔夫
                <w:br/>
                特别安排：乘坐吉普车进国家野生动物园
                <w:br/>
                孤独星球推荐：尼甘布鱼市+圣玛丽教堂+科伦坡市区观光
                <w:br/>
                贴心赠送：每人一份精美锡兰红茶+一份特色水果金椰子
                <w:br/>
                特别安排：斯里兰卡酒店安排点灯祈福仪式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广州白云机场集合
                <w:br/>
              </w:t>
            </w:r>
          </w:p>
          <w:p>
            <w:pPr>
              <w:pStyle w:val="indent"/>
            </w:pPr>
            <w:r>
              <w:rPr>
                <w:rFonts w:ascii="微软雅黑" w:hAnsi="微软雅黑" w:eastAsia="微软雅黑" w:cs="微软雅黑"/>
                <w:color w:val="000000"/>
                <w:sz w:val="20"/>
                <w:szCs w:val="20"/>
              </w:rPr>
              <w:t xml:space="preserve">
                于指定时间（至少提前3小时）前往广州白云机场，稍后候机前往科伦坡转机到孟加拉首都达卡。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广州-科伦坡-达卡
                <w:br/>
              </w:t>
            </w:r>
          </w:p>
          <w:p>
            <w:pPr>
              <w:pStyle w:val="indent"/>
            </w:pPr>
            <w:r>
              <w:rPr>
                <w:rFonts w:ascii="微软雅黑" w:hAnsi="微软雅黑" w:eastAsia="微软雅黑" w:cs="微软雅黑"/>
                <w:color w:val="000000"/>
                <w:sz w:val="20"/>
                <w:szCs w:val="20"/>
              </w:rPr>
              <w:t xml:space="preserve">
                上午抵达孟加拉首都-【达卡】，由专业导游接机，享用午餐。
                <w:br/>
                安排【National Zoo孟加拉国家动物园】孟加拉国国家动物园的主要目标是通过收集和繁殖稀有和濒危野生动物来保护野生动物，研究和教育以及娱乐。保护野生动物的多样性，对野生动物进行教育和研究，并提高公众对这些动物物种的认识，园区可以看到孟加拉虎。
                <w:br/>
                下午安排Korail slum 平民窟，参观当地最大平民窟，了解当地军民生活。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午餐：当地特色餐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达卡 网评四星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达卡-索纳冈 （车程约1.5小时）
                <w:br/>
              </w:t>
            </w:r>
          </w:p>
          <w:p>
            <w:pPr>
              <w:pStyle w:val="indent"/>
            </w:pPr>
            <w:r>
              <w:rPr>
                <w:rFonts w:ascii="微软雅黑" w:hAnsi="微软雅黑" w:eastAsia="微软雅黑" w:cs="微软雅黑"/>
                <w:color w:val="000000"/>
                <w:sz w:val="20"/>
                <w:szCs w:val="20"/>
              </w:rPr>
              <w:t xml:space="preserve">
                【上午】游览【达卡博物馆】（入内参观，游览时间约60分钟），孟加拉共和国最大的博物馆。
                <w:br/>
                【孟加拉的泰姬陵】是原始泰姬陵Banglar Taj Mahal（位于阿格拉的莫卧儿陵墓）的缩放副本
                <w:br/>
                接下来，您将前往【 Goaldi 清真寺】，Sonargaon 市为数不多的幸存的中世纪古迹之一。建于 1519 年，优雅的单圆顶是旧首都现存的少数古迹中最令人印象深刻的，也是莫卧儿前建筑的一个很好的例子。
                <w:br/>
                【下午】您将参观 【Panam Nagar小镇】，在一条平均宽5米，长600米的街道上延伸。所有的建筑物都具有城市街道前房的特征，并排列在这条街道的两侧，最终到达巴拿马集市。街道北侧31栋，南侧21栋，危旧房52栋。
                <w:br/>
                【Meghna 河游船】参观当地Nolchor 村庄，真实感受孟加拉当地风情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达卡 网评四星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达卡
                <w:br/>
              </w:t>
            </w:r>
          </w:p>
          <w:p>
            <w:pPr>
              <w:pStyle w:val="indent"/>
            </w:pPr>
            <w:r>
              <w:rPr>
                <w:rFonts w:ascii="微软雅黑" w:hAnsi="微软雅黑" w:eastAsia="微软雅黑" w:cs="微软雅黑"/>
                <w:color w:val="000000"/>
                <w:sz w:val="20"/>
                <w:szCs w:val="20"/>
              </w:rPr>
              <w:t xml:space="preserve">
                【上午】酒店早餐后，乘车前往【达卡大学】拍照留念，沿途欣赏达卡市区和世界最大的【国家议会大厦】建筑外景。
                <w:br/>
                【下午】游览【粉红宫殿】（入内参观，游览时间约1小时），这座宫殿建造于20世纪60年代，被用作阿赫桑曼济勒的官方住所。这位国王在位期间，经常在这个宫殿举行各种国家活动，包括宴会和政治会议。宫殿也曾经是哈桑二世的私人住所，他在这里度过了晚年时光。
                <w:br/>
                游览【拉尔巴格堡Lalbagh Fort】（入内参观，游览时间约40分钟），孟加拉国的标志性建筑和文化象征，由蒙兀儿第七任国王谢斯塔汗(ShaistaKhan)于1678-1688年建造。这座城堡包含宫殿、清真寺和陵墓等约30座建筑，拥有精致的供水设施、下水道和屋顶花园，占地约7.3万平方米。
                <w:br/>
                之后参观【白图穆卡兰清真寺】（入内参观，游览时间约30分钟），位于孟加拉首都达卡市，是该市最大、最古老、最美丽的清真寺之一。17世纪建成的它，采用了土耳其、蒙古和印度教寺庙的设计元素，融合了伊斯兰艺术和孟加拉传统建筑，形成了独特的建筑风格。寺内华美的装饰和精致的阿拉伯字母和几何图案，让每一个墙面和拱顶都充满了艺术气息，让人不禁为之倾倒。
                <w:br/>
                行程结束后，享用晚餐，之后回酒店休息。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达卡 网评四星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达卡-科伦坡  参考航班时间：UL182   KTM-CMB  13:15  16:35
                <w:br/>
              </w:t>
            </w:r>
          </w:p>
          <w:p>
            <w:pPr>
              <w:pStyle w:val="indent"/>
            </w:pPr>
            <w:r>
              <w:rPr>
                <w:rFonts w:ascii="微软雅黑" w:hAnsi="微软雅黑" w:eastAsia="微软雅黑" w:cs="微软雅黑"/>
                <w:color w:val="000000"/>
                <w:sz w:val="20"/>
                <w:szCs w:val="20"/>
              </w:rPr>
              <w:t xml:space="preserve">
                早上前往Karan Bazar是出售蔬菜市场和鱼市场，早高峰时段是大量摄影活动的好素材。
                <w:br/>
                之后于指定时间前往机场，搭乘当天下午航班飞往斯里兰卡首都-科伦坡，抵达后由专业导游接机，
                <w:br/>
                之后享用晚餐，入住酒店休息。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午餐：机上简餐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尼甘布/科伦坡 网评五星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尼甘布-西格利亚（车程约4小时）
                <w:br/>
              </w:t>
            </w:r>
          </w:p>
          <w:p>
            <w:pPr>
              <w:pStyle w:val="indent"/>
            </w:pPr>
            <w:r>
              <w:rPr>
                <w:rFonts w:ascii="微软雅黑" w:hAnsi="微软雅黑" w:eastAsia="微软雅黑" w:cs="微软雅黑"/>
                <w:color w:val="000000"/>
                <w:sz w:val="20"/>
                <w:szCs w:val="20"/>
              </w:rPr>
              <w:t xml:space="preserve">
                【上午】酒店早餐后，驱车前往【尼甘布鱼市】，人们在小船悠然划过，有那么点小威尼斯的感觉， 欣赏尼甘布泻湖风光，尼甘布泻湖是斯里兰卡最著名的泻湖之一，渔业资源十分丰富，盛产虾和螃蟹。
                <w:br/>
                前往参观【圣玛丽教堂】，这是尼甘布最豪华的教堂。1874 年开始修建，精雕细刻，总共修了 50 年。 教堂装饰庄严典雅，十分讲究。走进这座巨大的教堂内，立即感受到西方天主教的气势宏大和内涵丰富。
                <w:br/>
                之后乘车前往外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下午】下午安排吉普车进【米内瑞亚国家公园】：米内日亚国家公园虽属面积较细小的一个，但占地也有九十平方公里，而园内那个玛哈辛国王在三世纪修建的巨大蓄水湖，面积更是该国数一数二的。蓄水湖区在旱季时露出青草，吸引附近生物到来栖息，包括来自马塔拉、波隆纳鲁瓦和亭可马里等地区的象群，也会在这时，来到绿草茵茵的湖畔寻找水源和嫩草，有时会多达2-300头。所以米内日亚国家公园是该国其中一个最重要的大象栖息地。为保护区内生态及蓄水池的水质，当地政府在 1938 年已划之为野生动物庇护区，1997 年 8 月 12 日正式成为国家公园。
                <w:br/>
                之后回酒店休息，享用晚餐。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西格利亚 网评五星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西格利亚-南部海滨（车程约4.5小时）
                <w:br/>
              </w:t>
            </w:r>
          </w:p>
          <w:p>
            <w:pPr>
              <w:pStyle w:val="indent"/>
            </w:pPr>
            <w:r>
              <w:rPr>
                <w:rFonts w:ascii="微软雅黑" w:hAnsi="微软雅黑" w:eastAsia="微软雅黑" w:cs="微软雅黑"/>
                <w:color w:val="000000"/>
                <w:sz w:val="20"/>
                <w:szCs w:val="20"/>
              </w:rPr>
              <w:t xml:space="preserve">
                【上午】酒店早餐后，驱车前往斯里兰卡度假圣地-【南部海滨】。
                <w:br/>
                前往【加勒古堡】是斯里兰卡南部海滨城市，已经被列入世界文化遗产。在荷兰殖民时期，荷兰人为了显示在斯里兰卡统治坚不可摧，在加勒建立了一座占地36万平方米的城堡，标准的欧洲风格。
                <w:br/>
                【高跷鱼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之后前往网红打卡地【南部海滨椰林】，拍照留念，留下美丽瞬间。
                <w:br/>
                游览结束后，前往酒店入住，享用晚餐。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网评五星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南部海滨-科伦坡-广州
                <w:br/>
              </w:t>
            </w:r>
          </w:p>
          <w:p>
            <w:pPr>
              <w:pStyle w:val="indent"/>
            </w:pPr>
            <w:r>
              <w:rPr>
                <w:rFonts w:ascii="微软雅黑" w:hAnsi="微软雅黑" w:eastAsia="微软雅黑" w:cs="微软雅黑"/>
                <w:color w:val="000000"/>
                <w:sz w:val="20"/>
                <w:szCs w:val="20"/>
              </w:rPr>
              <w:t xml:space="preserve">
                【上午】早餐后，于指定时间送往科伦坡机场，并赠送体验乘坐一段著名的【海上火车】前往科伦坡。追寻《千与千寻》的足迹。也可乘坐旅游大巴前往科伦坡。
                <w:br/>
                根据当天剩余时间安排科伦坡市区观光，因停车问题部分行程为车观，游览古老建筑的【独立广场】、仿中国人民大会堂的【班达拉纳克纪念大厦】，车观希腊古建筑式的【旧国会大厦】，以及【粉红清真寺】位于科伦坡贝塔市场附近一座历史悠久的清真寺，是一栋红白两色砖造建筑，它落成于1908年，是科伦坡的地标建筑之一。
                <w:br/>
                搭乘当天航班飞回广州，抵达后广州机场后，结束愉快行程。一段梦幻的假期即将结束，或许您的脑海里还停留在那充满想象力的国度。旅行归来，路上的细节会渐渐模糊，只有幸福的感觉依旧清晰！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参考酒店：
                <w:br/>
                尼甘布当地五星  Amora Lagoon 或同级 https://www.amoralagoon.lk/
                <w:br/>
                西格利亚当地五星Nivadoo Resort Sigiriya或同级 https://nivadooresort.com/
                <w:br/>
                南部海滨当地五星 hotel kabalana或同级 https://kabalanahotel.com/
                <w:br/>
                达卡当地四星酒店或同级：Hotel After Hours http://www.afterhoursbd.com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●全程杂费/税金￥1200元/人（与团款一起结清）
                <w:br/>
                ●全程单间差￥3000元/人（若产生单人住宿，请补齐单间差，与团款一起结清）
                <w:br/>
                ●小童2-12岁占床与成人同价，不占床-￥1000/人，2岁以内婴儿价格另询
                <w:br/>
                ●斯里兰卡电子签证（只需护照扫描件，有效期半年以上）
                <w:br/>
                ●港澳台及外籍护照签证和酒店附加费RMB500/人（出团前与团费一起付清）
                <w:br/>
                ●行程未包含的项目和所有私人所产生的个人费用等
                <w:br/>
                ●航空公司临时加收的燃油附加费
                <w:br/>
                ●行李物品搬运、保管费
                <w:br/>
                ●游客人身意外保险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斯里兰卡/尼泊尔比中国慢2.5小时，所有航班起飞和到达时间均为当地时间；
                <w:br/>
                斯里兰卡/尼泊尔酒店的行业标准普遍比中国国内略差一点。非官方网站所公布的酒店星级档次，是属于该网站自己的标准，信息未必准确。行程中安排的酒店请参考下面的备选酒店简表。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br/>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2025-07-06T08:49:30+08:00</dcterms:created>
  <dcterms:modified xsi:type="dcterms:W3CDTF">2025-07-06T08:49:30+08:00</dcterms:modified>
</cp:coreProperties>
</file>

<file path=docProps/custom.xml><?xml version="1.0" encoding="utf-8"?>
<Properties xmlns="http://schemas.openxmlformats.org/officeDocument/2006/custom-properties" xmlns:vt="http://schemas.openxmlformats.org/officeDocument/2006/docPropsVTypes"/>
</file>