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广州SU豪游俄罗斯8天行程单</w:t>
      </w:r>
    </w:p>
    <w:p>
      <w:pPr>
        <w:jc w:val="center"/>
        <w:spacing w:after="100"/>
      </w:pPr>
      <w:r>
        <w:rPr>
          <w:rFonts w:ascii="微软雅黑" w:hAnsi="微软雅黑" w:eastAsia="微软雅黑" w:cs="微软雅黑"/>
          <w:sz w:val="20"/>
          <w:szCs w:val="20"/>
        </w:rPr>
        <w:t xml:space="preserve">双首都+小镇8天6晚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XY-els1743644578y9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广州-莫斯科
                <w:br/>
              </w:t>
            </w:r>
          </w:p>
          <w:p>
            <w:pPr>
              <w:pStyle w:val="indent"/>
            </w:pPr>
            <w:r>
              <w:rPr>
                <w:rFonts w:ascii="微软雅黑" w:hAnsi="微软雅黑" w:eastAsia="微软雅黑" w:cs="微软雅黑"/>
                <w:color w:val="000000"/>
                <w:sz w:val="20"/>
                <w:szCs w:val="20"/>
              </w:rPr>
              <w:t xml:space="preserve">
                请各位贵宾于广州白云国际机场集合,搭乘国际航班前往莫斯科，抵达莫斯科国际机场后，办理入关手续，入住酒店休息，期待明天精彩的旅程。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◆克里姆林宫（入内游览,周四关闭）--俄罗斯民族骄傲之地，享有“世界第八奇景"的美誉，普京总统的办公地点，有机会可以偶遇总统哦！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晚餐：特色烤肉餐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莫斯科-谢尔盖耶夫小镇
                <w:br/>
              </w:t>
            </w:r>
          </w:p>
          <w:p>
            <w:pPr>
              <w:pStyle w:val="indent"/>
            </w:pPr>
            <w:r>
              <w:rPr>
                <w:rFonts w:ascii="微软雅黑" w:hAnsi="微软雅黑" w:eastAsia="微软雅黑" w:cs="微软雅黑"/>
                <w:color w:val="000000"/>
                <w:sz w:val="20"/>
                <w:szCs w:val="20"/>
              </w:rPr>
              <w:t xml:space="preserve">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早餐后，前往参观
                <w:br/>
                察里津诺皇家庄园（意即“女皇村”）（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莫斯科大学（莫斯科大学建于1755年1月12日，俄罗斯最古老的大学。1953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列宁山观景台（位于俄罗斯莫斯科市的西南处，地处莫斯科河南岸，同时它也是莫斯科市的至高点，最高处海拔高度为220米）。
                <w:br/>
                后前往机场乘坐飞机赴圣彼得堡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高达72米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彼得保罗要塞（不进教堂和监狱，约30分钟）：彼得保罗要塞坐落在圣彼得堡市中心涅瓦河右岸，是圣彼得堡著名的古建筑。
                <w:br/>
                温馨提示：每年的 10 月下旬-来年的 4 月中旬夏宫花园的喷泉因天气原因关闭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圣彼得堡-莫斯科-广州
                <w:br/>
              </w:t>
            </w:r>
          </w:p>
          <w:p>
            <w:pPr>
              <w:pStyle w:val="indent"/>
            </w:pPr>
            <w:r>
              <w:rPr>
                <w:rFonts w:ascii="微软雅黑" w:hAnsi="微软雅黑" w:eastAsia="微软雅黑" w:cs="微软雅黑"/>
                <w:color w:val="000000"/>
                <w:sz w:val="20"/>
                <w:szCs w:val="20"/>
              </w:rPr>
              <w:t xml:space="preserve">
                酒店早餐后，我们
                <w:br/>
                <w:br/>
                漫步涅瓦河畔（约30分钟）；冬季走在圣彼得堡的涅瓦河畔 感受这里的北方威尼斯盛景~别样的风光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上午抵达广州白云国际机场，办理入境手续，结束愉快的俄罗斯之旅！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1、住宿：6晚当地精选四星酒店；（散拼团队安排同性别客人入住同一间房，不能保证夫妻同住一间房）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5、用餐：早餐：6个早餐 ，正餐（10 美金/人/餐）：7个中式八菜一汤 +1个简易俄餐（10美金/人/餐）+1个俄式烤肉餐25美金/人/餐（特别提示：因团餐餐食均需提前预定，客人因临时退团或放弃用餐的，餐费不可退，敬请谅解！）
                <w:br/>
                6、门票：克宫、谢尔盖耶夫圣三一教堂、冬宫、夏宫花园、莫斯科地铁、叶卡捷琳娜花园+琥珀宫、（行程中〖〗标注）；
                <w:br/>
                7、旅行社责任险
                <w:br/>
                8、中国大陆护照境外医疗保险 （70周岁以下）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1、单房差：人民币2400元/人/6晚，（散拼团队安排同性别客人入住同一间房，不能保证夫妻同住一间房，欲住单间请补单房差）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琥珀蜜蜡精品店</w:t>
            </w:r>
          </w:p>
        </w:tc>
        <w:tc>
          <w:tcPr/>
          <w:p>
            <w:pPr>
              <w:pStyle w:val="indent"/>
            </w:pPr>
            <w:r>
              <w:rPr>
                <w:rFonts w:ascii="微软雅黑" w:hAnsi="微软雅黑" w:eastAsia="微软雅黑" w:cs="微软雅黑"/>
                <w:color w:val="000000"/>
                <w:sz w:val="20"/>
                <w:szCs w:val="20"/>
              </w:rPr>
              <w:t xml:space="preserve">琥珀，蜜蜡，手表，油画等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纪念品店</w:t>
            </w:r>
          </w:p>
        </w:tc>
        <w:tc>
          <w:tcPr/>
          <w:p>
            <w:pPr>
              <w:pStyle w:val="indent"/>
            </w:pPr>
            <w:r>
              <w:rPr>
                <w:rFonts w:ascii="微软雅黑" w:hAnsi="微软雅黑" w:eastAsia="微软雅黑" w:cs="微软雅黑"/>
                <w:color w:val="000000"/>
                <w:sz w:val="20"/>
                <w:szCs w:val="20"/>
              </w:rPr>
              <w:t xml:space="preserve">套娃、望远镜、披肩、帽子、纪念品等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br/>
                9、脱团约定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65岁以上老人
                <w:br/>
                <w:br/>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2025-05-22T02:25:00+08:00</dcterms:created>
  <dcterms:modified xsi:type="dcterms:W3CDTF">2025-05-22T02:25:00+08:00</dcterms:modified>
</cp:coreProperties>
</file>

<file path=docProps/custom.xml><?xml version="1.0" encoding="utf-8"?>
<Properties xmlns="http://schemas.openxmlformats.org/officeDocument/2006/custom-properties" xmlns:vt="http://schemas.openxmlformats.org/officeDocument/2006/docPropsVTypes"/>
</file>