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【0425】WE花季·东西欧- 奥捷德法瑞意比荷+郁金香花展-14天（MXP-VIE）行程单</w:t>
      </w:r>
    </w:p>
    <w:p>
      <w:pPr>
        <w:jc w:val="center"/>
        <w:spacing w:after="100"/>
      </w:pPr>
      <w:r>
        <w:rPr>
          <w:rFonts w:ascii="微软雅黑" w:hAnsi="微软雅黑" w:eastAsia="微软雅黑" w:cs="微软雅黑"/>
          <w:sz w:val="20"/>
          <w:szCs w:val="20"/>
        </w:rPr>
        <w:t xml:space="preserve">深圳往返直飞，米兰入-维也纳出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CGZL-fg1743659509Ge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法国-荷兰-比利时-瑞士-德国-捷克-奥地利-意大利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0155-0840+1
                <w:br/>
                参考航班：HU790 VIE/SZX  1105-0400+1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一次旅行让您领略荷兰印象、法式浪漫、瑞士山水、德国风情、比利时历史、捷克遗产、奥地利艺术，浓缩东西欧精华，不虚此行；
                <w:br/>
                【东欧双国】游览捷克、奥地利，尽览东欧风光；
                <w:br/>
                【世遗小镇】充满中世纪波西米亚气息的小镇-克鲁姆洛夫；
                <w:br/>
                【百塔之城】亲临布拉格，全世界第一座被指定为世界遗产的城市，歌德称布拉格为“欧洲最美丽的城市
                <w:br/>
                【法国-巴黎】：参观世界四大博物馆之首卢浮宫，透过对艺术珍品咫尺间的欣赏，与艺术大师们来一场跨越时空的心灵对话
                <w:br/>
                【法国-塞纳河游船】：欣赏塞纳河两岸法国著名建筑，体验法国浪漫情怀
                <w:br/>
                【瑞士-琉森】：漫步琉森湖畔，欣赏群山苍茫,碧波涟漪，感受阿尔卑斯山的蜿蜒壮丽，窥探卡贝尔桥掠影芳华
                <w:br/>
                【瑞士-因特拉肯】：“两湖之间”——素有“上帝后花园”&amp;仙境小镇之称
                <w:br/>
                【荷兰-阿姆斯特丹】：游走“北方威尼斯”阿姆斯特丹，与海争地的创意之都
                <w:br/>
                “郁”见春天的浪漫：徜徉“欧洲最美丽的春季花园”库肯霍夫郁金香公园
                <w:br/>
                【德国-法兰克福】：在罗马广场欣赏古色古香的历史建筑，寻找星罗棋布的城市雕像，发现法兰克福古今兼容的独特魅力
                <w:br/>
                【意大利-时尚之都】：米兰被称为时尚爱好者的艺术天堂，是浪漫与奢华的代名词，是古典与现代交融的时装之都
                <w:br/>
                【意大利-浪漫水城】：在举世闻名的浪漫“水都”、被誉为“亚德里亚海的明珠”--威尼斯，与圣马克广场上的鸽子邂逅相遇
                <w:br/>
                【比利时-布鲁塞尔】：被雨果称赞为“世界上最美丽的广场”-布鲁塞尔大广场，市标“第一公民”小英雄-撒尿小孩雕像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请游客在指定时间在深圳国际机场集中，由领队带领搭乘国际次日凌晨航班，飞往意大利—米兰。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深圳米兰-约278KM威尼斯-意大利小镇（意大利）
                <w:br/>
              </w:t>
            </w:r>
          </w:p>
          <w:p>
            <w:pPr>
              <w:pStyle w:val="indent"/>
            </w:pPr>
            <w:r>
              <w:rPr>
                <w:rFonts w:ascii="微软雅黑" w:hAnsi="微软雅黑" w:eastAsia="微软雅黑" w:cs="微软雅黑"/>
                <w:color w:val="000000"/>
                <w:sz w:val="20"/>
                <w:szCs w:val="20"/>
              </w:rPr>
              <w:t xml:space="preserve">
                参考航班：HU7973  SZX/MXP  0155-0840+1（航班仅供参考，具体以实际为准）
                <w:br/>
                航班抵达后，乘车前往【米兰】，世界时尚艺术中心，世界设计之都，世界历史文化名城：
                <w:br/>
                【米兰大教堂】(外观约20分钟)位于米兰大广场，是米兰的象征，是世界五大教堂之一，规模居世界第二。拿破仑曾于1805年在米兰大教堂举行加冕仪式。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意大利小镇-约450KM-琉森-瑞士小镇（意大利）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瑞士小镇-因特拉肯-约180KM法国小镇（瑞士）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法国小镇-约470KM巴黎（法国）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著名的世界艺术之都，这个城市几乎都散发着浪漫的气息，时时都有可能发生浪漫的邂逅：【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随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撒尿小孩雕像】：布鲁塞尔标志性建筑，被称为“布鲁塞尔第一公民”，铜像位于市中心广场转弯处，高半米左右，是个光身叉腰撒尿的小男孩。【天鹅咖啡馆】外观：咖啡厅的门上要雕塑着一只傲娇的白天鹅，是无产阶级革命导师马克思和恩格斯当年曾居住和工作过的地方。
                <w:br/>
                游毕入住酒店休息。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布鲁塞尔-约210KM-库肯霍夫郁金香公园-阿姆斯特丹（荷兰）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随后乘车前往荷兰中心—【阿姆斯特丹】，人居水上、水入城中，人水相依，景自天成，独特的景观使阿姆斯特丹的旅游业十分发达。【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阿姆斯特丹-约460KM法兰克福（德国）
                <w:br/>
              </w:t>
            </w:r>
          </w:p>
          <w:p>
            <w:pPr>
              <w:pStyle w:val="indent"/>
            </w:pPr>
            <w:r>
              <w:rPr>
                <w:rFonts w:ascii="微软雅黑" w:hAnsi="微软雅黑" w:eastAsia="微软雅黑" w:cs="微软雅黑"/>
                <w:color w:val="000000"/>
                <w:sz w:val="20"/>
                <w:szCs w:val="20"/>
              </w:rPr>
              <w:t xml:space="preserve">
                酒店早餐后，乘车前往法兰克福正式全名为美因河畔法兰克福，被誉为“美茵河畔的耶路撒冷”、“德国最大的书柜”。它不仅是德国乃至欧洲的重要工商业、金融和交通中心，同时又是一座文化名城。
                <w:br/>
                乘车前往【法兰克福】（约60分钟）全称美因河畔法兰克福，德国第五大城市,拥有德国最大航空站、铁路枢纽,是德国乃至欧洲重要工商业、金融和交通中心。【法兰克福大教堂】外观：又称为皇帝大教堂(Kaiserdom)，一座哥德或建筑的天主教堂,建于十二世纪到十五世纪之间，曾有数位国王在此加冕。【罗马广场】：德国最重要的城市广场，修建于欧洲中世纪时期，位于法兰克福老城的中心，美茵河以北,也是旧市政厅的所在地，中间面向市政厅的正义女神喷泉,女神手持象征公正的天平。
                <w:br/>
                游毕入住酒店休息。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法兰克福-约120KM维尔茨堡-约300KM捷克小镇（捷克）
                <w:br/>
              </w:t>
            </w:r>
          </w:p>
          <w:p>
            <w:pPr>
              <w:pStyle w:val="indent"/>
            </w:pPr>
            <w:r>
              <w:rPr>
                <w:rFonts w:ascii="微软雅黑" w:hAnsi="微软雅黑" w:eastAsia="微软雅黑" w:cs="微软雅黑"/>
                <w:color w:val="000000"/>
                <w:sz w:val="20"/>
                <w:szCs w:val="20"/>
              </w:rPr>
              <w:t xml:space="preserve">
                酒店早餐后，乘车前往座落在美因河畔风景如画的古城-【维尔茨堡】。抵达后游览中世纪大主教的居住之处【玛利恩堡】（外观约15分钟）是维尔茨堡的标志，途径美因河老桥。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游毕乘车前往捷克小镇酒店入住。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捷克小镇-约147KM-布拉格-约100KM捷克小镇（捷克）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最美丽的城市之一，也是全球第一个整座城市被指定为世界文化遗产的城市。【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老城广场】被誉为“布拉格的灵魂”、“布拉格的心脏”。站在广场中央，你可以看到哥特式、巴洛克式、洛可可式和古罗马式的建筑相互辉映。【天文古钟】外观，观看有数百年历史的，市政大厅墙面上的中世纪天文钟，钟声响起时，会有耶稣的十二门徒雕像出现。
                <w:br/>
                （因城市有严格交通管制，所以游览均以步行观光为主）。
                <w:br/>
                游毕乘车前往捷克小镇酒店入住。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捷克小镇-克鲁姆洛夫-约208KM维也纳（奥地利）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游毕入住酒店休息。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2.全程欧洲标准三-四星级酒店，特别安排巴黎2晚连住，1/2标准双人房；
                <w:br/>
                3.行程所列餐食，酒店早餐，22个正餐，六菜一汤（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6.ADS签证费（法国）
                <w:br/>
                7.司机及导游服务费
                <w:br/>
                8.基本景点大门票（只含卢浮宫（含官导讲解），塞纳河游船，库肯霍夫公园，威尼斯上下岛交通船），其他为外观或免费；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1.全程酒店单人房差（酒店单房差仅指普通单人间如要求安排大床房或标双，单房差另议)；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第一所德语大学也是欧洲最有名气和地位的大学之一--维也纳大学；④外观国家歌剧院，了解这座庞大的艺术殿堂是世界最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金色大厅，是维也纳最古老、最现代化的音乐厅，长期被誉为世界上最佳的音乐厅之一，是维也纳爱乐乐团的常驻音乐厅。在这里能看到大厅金碧辉煌的装饰。含车费、门票、预定费、司机导游加班费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科隆 【科隆】</w:t>
            </w:r>
          </w:p>
        </w:tc>
        <w:tc>
          <w:tcPr/>
          <w:p>
            <w:pPr>
              <w:pStyle w:val="indent"/>
            </w:pPr>
            <w:r>
              <w:rPr>
                <w:rFonts w:ascii="微软雅黑" w:hAnsi="微软雅黑" w:eastAsia="微软雅黑" w:cs="微软雅黑"/>
                <w:color w:val="000000"/>
                <w:sz w:val="20"/>
                <w:szCs w:val="20"/>
              </w:rPr>
              <w:t xml:space="preserve">科隆大教堂是世界上目前较高的双塔教堂，一座座直耸天际的尖塔上围绕著满满的天使雕像，彷佛透过尖塔，人们可以更贴近上帝。教堂内高挑的穹顶搭配著一块块的彩绘玻璃，阳光透过玻璃撒入教堂，既美丽又神圣庄严。含车费、停车费、预订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咸猪手上桌时配上酸菜，再搭配一大扎黑啤，这就是当仁不让的美食铁三角。古代只有贵族、王室诸侯才能享用的到的著名传统国菜。脆皮咸猪手，表皮焦脆，入口香浓，猪肉柔韧不柴，肥而不腻。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最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2025-04-05T15:52:52+08:00</dcterms:created>
  <dcterms:modified xsi:type="dcterms:W3CDTF">2025-04-05T15:52:52+08:00</dcterms:modified>
</cp:coreProperties>
</file>

<file path=docProps/custom.xml><?xml version="1.0" encoding="utf-8"?>
<Properties xmlns="http://schemas.openxmlformats.org/officeDocument/2006/custom-properties" xmlns:vt="http://schemas.openxmlformats.org/officeDocument/2006/docPropsVTypes"/>
</file>