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【漠河北极光】专列15天行程单</w:t>
      </w:r>
    </w:p>
    <w:p>
      <w:pPr>
        <w:jc w:val="center"/>
        <w:spacing w:after="100"/>
      </w:pPr>
      <w:r>
        <w:rPr>
          <w:rFonts w:ascii="微软雅黑" w:hAnsi="微软雅黑" w:eastAsia="微软雅黑" w:cs="微软雅黑"/>
          <w:sz w:val="20"/>
          <w:szCs w:val="20"/>
        </w:rPr>
        <w:t xml:space="preserve">【漠河北极光】专列15天</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XZL-hlj1743672001l</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哈尔滨市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深圳乘旅游大巴或动车二等座赴广州，广州乘旅游火车赴山海关，开始愉快的东北之旅！
                <w:br/>
                交通：火车上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深圳乘旅游大巴或动车二等座赴广州，广州乘旅游火车赴山海关，开始愉快的东北之旅！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山海关-北戴河
                <w:br/>
              </w:t>
            </w:r>
          </w:p>
          <w:p>
            <w:pPr>
              <w:pStyle w:val="indent"/>
            </w:pPr>
            <w:r>
              <w:rPr>
                <w:rFonts w:ascii="微软雅黑" w:hAnsi="微软雅黑" w:eastAsia="微软雅黑" w:cs="微软雅黑"/>
                <w:color w:val="000000"/>
                <w:sz w:val="20"/>
                <w:szCs w:val="20"/>
              </w:rPr>
              <w:t xml:space="preserve">
                上午抵达古城山海关，参观壮观的—【天下第一关】（游览约80分钟），登城楼顶，体验“两京钥匙无双地，万里长城第一关”的意境。沉浸观影大型室内史诗演出【长 城】（约 50 分钟），位于山海关“长城第一秀”文创集群内，演出采用创新的环绕式多重影像系统， 篇幅塑造出山海关宏大壮阔的“ 山海之怀， 长城之魂”， 用浓烈的笔墨展示山海关对国家的战略贡献，以及生活在这片土地上人们深沉、细腻的“爱情故事”和“家国情怀”。下午乘专列赴盘锦，抵达后入住酒店休息！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盘锦</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盘锦-哈尔滨
                <w:br/>
              </w:t>
            </w:r>
          </w:p>
          <w:p>
            <w:pPr>
              <w:pStyle w:val="indent"/>
            </w:pPr>
            <w:r>
              <w:rPr>
                <w:rFonts w:ascii="微软雅黑" w:hAnsi="微软雅黑" w:eastAsia="微软雅黑" w:cs="微软雅黑"/>
                <w:color w:val="000000"/>
                <w:sz w:val="20"/>
                <w:szCs w:val="20"/>
              </w:rPr>
              <w:t xml:space="preserve">
                早餐后，游览世界自然奇观【红海滩】，是独一无二的"世界红色海岸线"，火红的海滩，这里是闻名世界的丹顶鹤之乡，黑嘴鸥之乡。这里被称为“世界红色海岸线”、“中国最精彩的休闲廊道”、“中国最浪漫的户外游憩海岸线”；红海滩四月初为嫩红，渐次转深，十月由红变紫，最佳观赏时间为五月至十月。这里鱼肥蟹美，稻米飘香，海鸥与抽油机为伴，红海滩与丹顶鹤相映。参观【红海滩湿地科学馆】被中国国家地理杂志评为“中国最美的六大沼泽湿地”；2013年，被中央电视台等评为“中国十大魅力湿地”。红海滩湿地科学馆以辽河三角洲独特的红海滩湿地为依托，通过动静态展示辽河口湿地环境和保护工作，红海滩湿地科学馆被评定为全国科普教育基地；乘车赴世界第一大芦苇荡【苇海-蟹滩湿地】，位于辽河与绕阳河交汇之三角洲，属亚洲第一大苇荡一隅。仅此，足可纵观被科学家喻为“地球肾脏”的滨海湿地之独特自然生态景观——苇海蟹滩——芦苇酿绿，鹤汀凫情，长河潮汐，群蟹逢迎等妙趣横生之景象。苇海蟹滩纵横阡陌的万亩林带、纯净丰饶的辽河水资源，集聚鸟类二百余种，纷纷然万余只，有闻名遐迩的盘锦粳冠牌有机大米、中华绒螯蟹、文蛤和河豚鱼，后乘专列赴哈尔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哈尔滨-漠河
                <w:br/>
              </w:t>
            </w:r>
          </w:p>
          <w:p>
            <w:pPr>
              <w:pStyle w:val="indent"/>
            </w:pPr>
            <w:r>
              <w:rPr>
                <w:rFonts w:ascii="微软雅黑" w:hAnsi="微软雅黑" w:eastAsia="微软雅黑" w:cs="微软雅黑"/>
                <w:color w:val="000000"/>
                <w:sz w:val="20"/>
                <w:szCs w:val="20"/>
              </w:rPr>
              <w:t xml:space="preserve">
                抵达哈尔滨，早餐后游览沿江带状开放式公园【斯大林公园】（游览约30分钟），漫步松花江畔，观看哈尔滨标志性建筑【防洪纪念塔】（游览约20分钟），参观远东最大的东正教堂【圣索菲亚大教堂外景及广场】（游览约20分钟），乘车赴驰名中外的【太阳岛公园】（游览约2小时）：太阳石、太阳山、太阳湖、水阁云天等。游览百年老街【中央大街】，下午哈尔滨东乘火车赴塔河。
                <w:br/>
                交通：火车上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漠河
                <w:br/>
              </w:t>
            </w:r>
          </w:p>
          <w:p>
            <w:pPr>
              <w:pStyle w:val="indent"/>
            </w:pPr>
            <w:r>
              <w:rPr>
                <w:rFonts w:ascii="微软雅黑" w:hAnsi="微软雅黑" w:eastAsia="微软雅黑" w:cs="微软雅黑"/>
                <w:color w:val="000000"/>
                <w:sz w:val="20"/>
                <w:szCs w:val="20"/>
              </w:rPr>
              <w:t xml:space="preserve">
                抵达塔河站，乘车赴中国的最北端——【北极村】（车程约3.5小时），途中参观【观音山】，这里的北极林海观音10.8米原身座北朝南，与海南南山海上观音108米法身像座南朝北，南北相望，遥相响应，成为众多游人来此膜拜瞻仰必到之处。有许多神奇景色与传说；参观【胭脂沟】（游览约30分钟）电视剧《闯关东》的拍摄题材基地；观【李金镛祠堂】（游览约30分钟）在白桦林中穿梭，看神奇北极大自然的美丽风景。抵达北极村后与天涯海角齐名的【神州北极-北极村村碑】拍照留念，观看【中华北陲碑】，中国【最北一哨】，【中国最北邮局】，【最北一家】，远望俄罗斯村庄——【伊格纳斯伊诺村】，隔江欣赏俄罗斯风光。沿途观赏大自然的美丽景色。后前往参观【松苑原始森林公园】（游览约30分钟），游览【北极星公园】（游览约30分钟），俯瞰漠河县城全景，入住酒店休息！
                <w:br/>
                备注：因漠河、北极村接待能力有限，团队到北极村后需要分开入住，漠河及北极村的游览顺序会根据实际情况调整！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漠河/北极村</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漠河/塔河-海拉尔
                <w:br/>
              </w:t>
            </w:r>
          </w:p>
          <w:p>
            <w:pPr>
              <w:pStyle w:val="indent"/>
            </w:pPr>
            <w:r>
              <w:rPr>
                <w:rFonts w:ascii="微软雅黑" w:hAnsi="微软雅黑" w:eastAsia="微软雅黑" w:cs="微软雅黑"/>
                <w:color w:val="000000"/>
                <w:sz w:val="20"/>
                <w:szCs w:val="20"/>
              </w:rPr>
              <w:t xml:space="preserve">
                早餐后，漠河/塔河站乘火车前往海拉尔。
                <w:br/>
                交通：火车上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海拉尔—满洲里
                <w:br/>
              </w:t>
            </w:r>
          </w:p>
          <w:p>
            <w:pPr>
              <w:pStyle w:val="indent"/>
            </w:pPr>
            <w:r>
              <w:rPr>
                <w:rFonts w:ascii="微软雅黑" w:hAnsi="微软雅黑" w:eastAsia="微软雅黑" w:cs="微软雅黑"/>
                <w:color w:val="000000"/>
                <w:sz w:val="20"/>
                <w:szCs w:val="20"/>
              </w:rPr>
              <w:t xml:space="preserve">
                抵达海拉尔，车赴【二卡湿地公园】（约30分钟），二卡湿地自然保护区位于内蒙古自治区呼伦贝尔满洲里市东湖区东北部，与俄罗斯接壤，总面积达68.51平方公里。由于地形复杂，生成的植物种类很多。湿地内生长着大片芦苇，年产量可达6000吨左右，有呼伦贝尔第二森林之称。 二子湖风光独特，山水间充满了宁静与祥和。夏天与夏秋之间是由二子湖的最佳季节。远眺二子山，群山含黛，近望芦苇成片，洲渚相连；登高望远，俄罗斯的山水历历在目，在二子湖，特别适合开展是界河探险游，观鸟游，垂钓野炊等游乐项目。后乘车赴口岸城市满洲里，游览【国门景区】（游览约90分钟）。远观【俄罗斯的后贝加尔斯克小镇】，和界碑留影，参观【中俄互市贸易区】，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满洲里/海拉尔</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满洲里—敦化
                <w:br/>
              </w:t>
            </w:r>
          </w:p>
          <w:p>
            <w:pPr>
              <w:pStyle w:val="indent"/>
            </w:pPr>
            <w:r>
              <w:rPr>
                <w:rFonts w:ascii="微软雅黑" w:hAnsi="微软雅黑" w:eastAsia="微软雅黑" w:cs="微软雅黑"/>
                <w:color w:val="000000"/>
                <w:sz w:val="20"/>
                <w:szCs w:val="20"/>
              </w:rPr>
              <w:t xml:space="preserve">
                早餐后，乘车赴呼伦贝尔草原，前往【呼伦贝尔草原景区】（车程约1.5小时，整个草原游览约3小时），《我和草原有个约会》，蒙古安达盛情欢迎您相聚呼伦贝尔，抵达后接受蒙古族迎接远方客人的传统仪式—下马酒，随后祭敖包（这是蒙古人传统的祭祀活动），草原上观看马术表演和蒙古民族特有的博克摔跤表演，在此您可与蒙古安达进行才艺交流与切磋，下午乘火车赴敦化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敦化
                <w:br/>
              </w:t>
            </w:r>
          </w:p>
          <w:p>
            <w:pPr>
              <w:pStyle w:val="indent"/>
            </w:pPr>
            <w:r>
              <w:rPr>
                <w:rFonts w:ascii="微软雅黑" w:hAnsi="微软雅黑" w:eastAsia="微软雅黑" w:cs="微软雅黑"/>
                <w:color w:val="000000"/>
                <w:sz w:val="20"/>
                <w:szCs w:val="20"/>
              </w:rPr>
              <w:t xml:space="preserve">
                火车上休息，欣赏沿途风光，下午抵达敦化，汽车赴二道白河入住（车程约3小时）。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二道白河</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长白山-沈阳
                <w:br/>
              </w:t>
            </w:r>
          </w:p>
          <w:p>
            <w:pPr>
              <w:pStyle w:val="indent"/>
            </w:pPr>
            <w:r>
              <w:rPr>
                <w:rFonts w:ascii="微软雅黑" w:hAnsi="微软雅黑" w:eastAsia="微软雅黑" w:cs="微软雅黑"/>
                <w:color w:val="000000"/>
                <w:sz w:val="20"/>
                <w:szCs w:val="20"/>
              </w:rPr>
              <w:t xml:space="preserve">
                早乘车赴中华十大名山的大美【长白山】（山内游览时间约3小时)，途中欣赏大自然田园风光，到达长白山后换乘摆渡车，再换乘当地环保车进入景区，后换乘倒站车，游览世界上海拔最高的火山口湖---【长白山天池】：尽情欣赏天池美景，上山途中可观赏到欧亚大陆从温带到极地四个垂直景观带；观落差68米的高山瀑布——【长白飞瀑】，远观郁郁葱葱的原始森林，敦化乘火车赴沈阳。
                <w:br/>
                交通：汽车/火车上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沈阳-丹东
                <w:br/>
              </w:t>
            </w:r>
          </w:p>
          <w:p>
            <w:pPr>
              <w:pStyle w:val="indent"/>
            </w:pPr>
            <w:r>
              <w:rPr>
                <w:rFonts w:ascii="微软雅黑" w:hAnsi="微软雅黑" w:eastAsia="微软雅黑" w:cs="微软雅黑"/>
                <w:color w:val="000000"/>
                <w:sz w:val="20"/>
                <w:szCs w:val="20"/>
              </w:rPr>
              <w:t xml:space="preserve">
                抵达沈阳，乘车前往参观【鸭绿江断桥】（游览时间约30分钟）站在桥上可饱览中朝两岸风光。乘车前往游览【鸭绿江奉上河口景区】，这里是蒋大为【在那桃花盛开的地方】歌曲创作地，这首脍炙人口的歌曲就是从这里传遍中国，传唱了几代人!【铁路观光小火车】（乘景区内小火车，游览时间约40分钟）真正行驶在铁道上的小火车，连接从上河口车站到国门景点，途径铁路抗美援朝博物馆，乘坐观光小火车沿途欣赏鸭绿江边境中朝两岸的各色风景，还可以感受到东北农家院的风土人情；【铁路博物馆】（游览时间约30分钟）、【中朝边境国门】（游览时间约30分钟）观看通往朝鲜清水县的一条铁路-抗美援朝铁路大桥，远处眺望，沿江两岸群峰竞秀，而后登上惊险刺激的45米长的辽宁探江式【玻璃栈道】。乘车至丹东【安东老街】自由活动，老街仿造了民国时期主要建筑及街景装饰。安东老街内各种美食最能引得遊客驻足，这里的美食几乎是一部横跨南北，纵越古今的美食杂典，信步徜徉于安东老街，仿佛感受到近百年丹东的变迁。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丹东/沈阳</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丹东-沈阳
                <w:br/>
              </w:t>
            </w:r>
          </w:p>
          <w:p>
            <w:pPr>
              <w:pStyle w:val="indent"/>
            </w:pPr>
            <w:r>
              <w:rPr>
                <w:rFonts w:ascii="微软雅黑" w:hAnsi="微软雅黑" w:eastAsia="微软雅黑" w:cs="微软雅黑"/>
                <w:color w:val="000000"/>
                <w:sz w:val="20"/>
                <w:szCs w:val="20"/>
              </w:rPr>
              <w:t xml:space="preserve">
                早餐后，参观【张氏帅府】（如遇周一闭馆改为外观，游览时间约1小时）又称“大帅府”或“少帅府”，是张作霖及其长子张学良的官邸和私宅。主要有大青楼、小青楼、西 院红楼群及赵四小姐楼等建筑。参观【沈阳故宫】 （如遇周一闭馆改为外观，游览时间约1.5小时）沈阳故宫主体部分，是清太宗皇太极时期(1627 年－1643 年) 皇宫，具有浓厚的满族特色和中国东北地域建筑特色。沈阳故宫具有重要的历史地位。从辽东地区兴起的清帝国在这里奠定基础，并从地方政权发展为统治中国268年的统一王朝。参观【九一八纪念馆】（游览约40 分钟，如遇周一闭馆改为外观），【沈阳中街】自由活动，自由用晚餐，是沈阳最早的商业街，有近 400 年历史，有着“东北第一街”的美誉，也是沈阳乃至中国第一条步行街。晚上乘专列返回。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火车上欣赏沿途风景，抵达广州，乘旅游大巴或动车二等座返回深圳，结束难忘的旅行。
                <w:br/>
                交通：火车上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D15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火车上欣赏沿途风景，抵达广州，乘旅游大巴或动车二等座返回深圳，结束难忘的旅行。
                <w:br/>
                交通：火车上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服务标准：
                <w:br/>
                1、住宿：城市商务酒店双人标准间（北极村为民宿，若产生单男单女，则调至三人间、加床或自行补单房差80元/人/晚）。   
                <w:br/>
                2、用餐：行程中所列6早10正。正餐八菜一汤，十人一桌。（人数多于十人，则菜数略增，少于十人，则菜数略减。酒店早餐特殊情况下需打包。因南北方口味差异，如若放弃用餐，费用不退。注：火车上不含餐，有餐车可提供盒饭，费用自理）。
                <w:br/>
                3、交通：空调火车往返空调硬卧/软卧；全程空调旅游大巴；
                <w:br/>
                4、陪同：当地地接导游服务，全程导游陪同服务；专列上保健顾问跟踪服务。
                <w:br/>
                5、保险：我社按规定已投保责任险。不含旅游意外险（强烈建议客人购买旅游意外险。因自身疾病引起的费用自理；意外事故具体赔付责任、赔付标准、理赔由保险公司负责解释和履行，旅行社概不垫付医药费，也不再进行其他任何赔偿）。
                <w:br/>
                6、赠送：集体照一张,专列期间生日者可赠送生日礼品一份。
                <w:br/>
                7、门票：不含门票。根据各地景区、景点对不同年龄段老年游客的优惠政策，我们把各景区不同年龄段的收费标准列表如下，请各位老年朋友统一在专列上凭借本人身份证上的实际年龄把对应的门票费用交给全陪导游。旅游途中如因身体原因或其他特殊情况，没有参观的景点门票或景区小交通费用在返程专列上由全陪退还。各位游客也可根据当时当地的体力情况自由购票。（表格所列门票价格和政策仅供参考，以当天、当地旅游景区政策为准，费用多退少补！）
                <w:br/>
                          年龄段
                <w:br/>
                景点	60周岁以下	60-64周岁	65-69周岁	70周岁以上
                <w:br/>
                天下第一关	50	25	25	0
                <w:br/>
                《长城》演出专列统一优惠价	80	80	80	80
                <w:br/>
                红海滩风景廊道+景交	110+35	55+35	55+35	35
                <w:br/>
                红海滩湿地科学馆	30	15	15	0
                <w:br/>
                苇海-蟹滩湿地+景交	50+30	25+30	25+30	30
                <w:br/>
                太阳岛+电瓶车	0+25	0+25	0+25	0+25
                <w:br/>
                北极村+电瓶车	68+30	35+30	0+30	0+30
                <w:br/>
                观音山、胭脂沟、李金镛祠堂联票+观音山电瓶车	50+20	25+20	0+20	0+20
                <w:br/>
                呼伦贝尔草原	30	30	30	30
                <w:br/>
                国门景区	60	0	0	0
                <w:br/>
                长白山大门票	105	53	0	0
                <w:br/>
                长白山环保车+倒站车+摆渡车	85+80+35	85+80+35	85+80+35	85+80+35
                <w:br/>
                沈阳故宫	50	25	25	0
                <w:br/>
                张氏帅府	48	24	24	0
                <w:br/>
                鸭绿江断桥	30	15	15	0
                <w:br/>
                河口奉上四馆+铁路观光小火车	85+100	45+100	45+100	0+100
                <w:br/>
                合计	1286	892	779	550
                <w:br/>
                8、报价不含：门票、单房差，景区内自由选择的小交通以及个人消费。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门票：不含门票。根据各地景区、景点对不同年龄段老年游客的优惠政策，我们把各景区不同年龄段的收费标准列表如下，请各位老年朋友统一在专列上凭借本人身份证上的实际年龄把对应的门票费用交给全陪导游。旅游途中如因身体原因或其他特殊情况，没有参观的景点门票或景区小交通费用在返程专列上由全陪退还。各位游客也可根据当时当地的体力情况自由购票。（表格所列门票价格和政策仅供参考，以当天、当地旅游景区政策为准，费用多退少补！）
                <w:br/>
                          年龄段
                <w:br/>
                景点	60周岁以下	60-64周岁	65-69周岁	70周岁以上
                <w:br/>
                天下第一关	50	25	25	0
                <w:br/>
                《长城》演出专列统一优惠价	80	80	80	80
                <w:br/>
                红海滩风景廊道+景交	110+35	55+35	55+35	35
                <w:br/>
                红海滩湿地科学馆	30	15	15	0
                <w:br/>
                苇海-蟹滩湿地+景交	50+30	25+30	25+30	30
                <w:br/>
                太阳岛+电瓶车	0+25	0+25	0+25	0+25
                <w:br/>
                北极村+电瓶车	68+30	35+30	0+30	0+30
                <w:br/>
                观音山、胭脂沟、李金镛祠堂联票+观音山电瓶车	50+20	25+20	0+20	0+20
                <w:br/>
                呼伦贝尔草原	30	30	30	30
                <w:br/>
                国门景区	60	0	0	0
                <w:br/>
                长白山大门票	105	53	0	0
                <w:br/>
                长白山环保车+倒站车+摆渡车	85+80+35	85+80+35	85+80+35	85+80+35
                <w:br/>
                沈阳故宫	50	25	25	0
                <w:br/>
                张氏帅府	48	24	24	0
                <w:br/>
                鸭绿江断桥	30	15	15	0
                <w:br/>
                河口奉上四馆+铁路观光小火车	85+100	45+100	45+100	0+100
                <w:br/>
                合计	1286	892	779	550
                <w:br/>
                8、报价不含：门票、单房差，景区内自由选择的小交通以及个人消费。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中俄互贸文博馆或游客服务中心</w:t>
            </w:r>
          </w:p>
        </w:tc>
        <w:tc>
          <w:tcPr/>
          <w:p>
            <w:pPr>
              <w:pStyle w:val="indent"/>
            </w:pPr>
            <w:r>
              <w:rPr>
                <w:rFonts w:ascii="微软雅黑" w:hAnsi="微软雅黑" w:eastAsia="微软雅黑" w:cs="微软雅黑"/>
                <w:color w:val="000000"/>
                <w:sz w:val="20"/>
                <w:szCs w:val="20"/>
              </w:rPr>
              <w:t xml:space="preserve">哈尔滨特产</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彼得堡 、衣之狐 、洪峰（3选1）</w:t>
            </w:r>
          </w:p>
        </w:tc>
        <w:tc>
          <w:tcPr/>
          <w:p>
            <w:pPr>
              <w:pStyle w:val="indent"/>
            </w:pPr>
            <w:r>
              <w:rPr>
                <w:rFonts w:ascii="微软雅黑" w:hAnsi="微软雅黑" w:eastAsia="微软雅黑" w:cs="微软雅黑"/>
                <w:color w:val="000000"/>
                <w:sz w:val="20"/>
                <w:szCs w:val="20"/>
              </w:rPr>
              <w:t xml:space="preserve">漠河特产</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满洲里市互贸免税交易区c厅 +车销</w:t>
            </w:r>
          </w:p>
        </w:tc>
        <w:tc>
          <w:tcPr/>
          <w:p>
            <w:pPr>
              <w:pStyle w:val="indent"/>
            </w:pPr>
            <w:r>
              <w:rPr>
                <w:rFonts w:ascii="微软雅黑" w:hAnsi="微软雅黑" w:eastAsia="微软雅黑" w:cs="微软雅黑"/>
                <w:color w:val="000000"/>
                <w:sz w:val="20"/>
                <w:szCs w:val="20"/>
              </w:rPr>
              <w:t xml:space="preserve">
                刀具、奶制品、牛肉干等 
                <w:br/>
                车销：奶制品、牛肉干等特产
                <w:br/>
                满洲里/海拉尔
              </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东清梅花鹿养殖基地/长白山朝贡府 +车销</w:t>
            </w:r>
          </w:p>
        </w:tc>
        <w:tc>
          <w:tcPr/>
          <w:p>
            <w:pPr>
              <w:pStyle w:val="indent"/>
            </w:pPr>
            <w:r>
              <w:rPr>
                <w:rFonts w:ascii="微软雅黑" w:hAnsi="微软雅黑" w:eastAsia="微软雅黑" w:cs="微软雅黑"/>
                <w:color w:val="000000"/>
                <w:sz w:val="20"/>
                <w:szCs w:val="20"/>
              </w:rPr>
              <w:t xml:space="preserve">人参、鹿茸、木耳、高丽参等 ，（长白山）</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如意三宝或丹东绿江一郡</w:t>
            </w:r>
          </w:p>
        </w:tc>
        <w:tc>
          <w:tcPr/>
          <w:p>
            <w:pPr>
              <w:pStyle w:val="indent"/>
            </w:pPr>
            <w:r>
              <w:rPr>
                <w:rFonts w:ascii="微软雅黑" w:hAnsi="微软雅黑" w:eastAsia="微软雅黑" w:cs="微软雅黑"/>
                <w:color w:val="000000"/>
                <w:sz w:val="20"/>
                <w:szCs w:val="20"/>
              </w:rPr>
              <w:t xml:space="preserve">朝鲜香烟、朝鲜特产、羽毛画、东北特产/朝鲜特色产品当地特产等（沈阳\丹东）</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北戴河海上观光船</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¥(人民币) 120.00</w:t>
            </w:r>
          </w:p>
        </w:tc>
      </w:tr>
      <w:tr>
        <w:trPr/>
        <w:tc>
          <w:tcPr/>
          <w:p>
            <w:pPr>
              <w:pStyle w:val="indent"/>
            </w:pPr>
            <w:r>
              <w:rPr>
                <w:rFonts w:ascii="微软雅黑" w:hAnsi="微软雅黑" w:eastAsia="微软雅黑" w:cs="微软雅黑"/>
                <w:color w:val="000000"/>
                <w:sz w:val="20"/>
                <w:szCs w:val="20"/>
              </w:rPr>
              <w:t xml:space="preserve">哈尔滨 室内冰雪艺术馆</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¥(人民币) 200.00</w:t>
            </w:r>
          </w:p>
        </w:tc>
      </w:tr>
      <w:tr>
        <w:trPr/>
        <w:tc>
          <w:tcPr/>
          <w:p>
            <w:pPr>
              <w:pStyle w:val="indent"/>
            </w:pPr>
            <w:r>
              <w:rPr>
                <w:rFonts w:ascii="微软雅黑" w:hAnsi="微软雅黑" w:eastAsia="微软雅黑" w:cs="微软雅黑"/>
                <w:color w:val="000000"/>
                <w:sz w:val="20"/>
                <w:szCs w:val="20"/>
              </w:rPr>
              <w:t xml:space="preserve">漠河/北极村 游船+鄂伦春民族馆+采金小镇+鹿苑</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¥(人民币) 200.00</w:t>
            </w:r>
          </w:p>
        </w:tc>
      </w:tr>
      <w:tr>
        <w:trPr/>
        <w:tc>
          <w:tcPr/>
          <w:p>
            <w:pPr>
              <w:pStyle w:val="indent"/>
            </w:pPr>
            <w:r>
              <w:rPr>
                <w:rFonts w:ascii="微软雅黑" w:hAnsi="微软雅黑" w:eastAsia="微软雅黑" w:cs="微软雅黑"/>
                <w:color w:val="000000"/>
                <w:sz w:val="20"/>
                <w:szCs w:val="20"/>
              </w:rPr>
              <w:t xml:space="preserve">满州里参观牧户+夜游满洲里+俄罗斯歌舞/马颂表演</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¥(人民币) 300.00</w:t>
            </w:r>
          </w:p>
        </w:tc>
      </w:tr>
      <w:tr>
        <w:trPr/>
        <w:tc>
          <w:tcPr/>
          <w:p>
            <w:pPr>
              <w:pStyle w:val="indent"/>
            </w:pPr>
            <w:r>
              <w:rPr>
                <w:rFonts w:ascii="微软雅黑" w:hAnsi="微软雅黑" w:eastAsia="微软雅黑" w:cs="微软雅黑"/>
                <w:color w:val="000000"/>
                <w:sz w:val="20"/>
                <w:szCs w:val="20"/>
              </w:rPr>
              <w:t xml:space="preserve">长白山 大关东满族风情园</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¥(人民币) 150.00</w:t>
            </w:r>
          </w:p>
        </w:tc>
      </w:tr>
      <w:tr>
        <w:trPr/>
        <w:tc>
          <w:tcPr/>
          <w:p>
            <w:pPr>
              <w:pStyle w:val="indent"/>
            </w:pPr>
            <w:r>
              <w:rPr>
                <w:rFonts w:ascii="微软雅黑" w:hAnsi="微软雅黑" w:eastAsia="微软雅黑" w:cs="微软雅黑"/>
                <w:color w:val="000000"/>
                <w:sz w:val="20"/>
                <w:szCs w:val="20"/>
              </w:rPr>
              <w:t xml:space="preserve">丹东鸭绿江游船+长河岛朝鲜歌舞演艺</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70 分钟</w:t>
            </w:r>
          </w:p>
        </w:tc>
        <w:tc>
          <w:tcPr/>
          <w:p>
            <w:pPr>
              <w:pStyle w:val="right"/>
            </w:pPr>
            <w:r>
              <w:rPr>
                <w:rFonts w:ascii="微软雅黑" w:hAnsi="微软雅黑" w:eastAsia="微软雅黑" w:cs="微软雅黑"/>
                <w:color w:val="000000"/>
                <w:sz w:val="20"/>
                <w:szCs w:val="20"/>
              </w:rPr>
              <w:t xml:space="preserve">¥(人民币) 260.00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门票：不含门票。根据各地景区、景点对不同年龄段老年游客的优惠政策，我们把各景区不同年龄段的收费标准列表如下，请各位老年朋友统一在专列上凭借本人身份证上的实际年龄把对应的门票费用交给全陪导游。旅游途中如因身体原因或其他特殊情况，没有参观的景点门票或景区小交通费用在返程专列上由全陪退还。各位游客也可根据当时当地的体力情况自由购票。（表格所列门票价格和政策仅供参考，以当天、当地旅游景区政策为准，费用多退少补！）
                <w:br/>
                          年龄段
                <w:br/>
                景点	60周岁以下	60-64周岁	65-69周岁	70周岁以上
                <w:br/>
                天下第一关	50	25	25	0
                <w:br/>
                《长城》演出专列统一优惠价	80	80	80	80
                <w:br/>
                红海滩风景廊道+景交	110+35	55+35	55+35	35
                <w:br/>
                红海滩湿地科学馆	30	15	15	0
                <w:br/>
                苇海-蟹滩湿地+景交	50+30	25+30	25+30	30
                <w:br/>
                太阳岛+电瓶车	0+25	0+25	0+25	0+25
                <w:br/>
                北极村+电瓶车	68+30	35+30	0+30	0+30
                <w:br/>
                观音山、胭脂沟、李金镛祠堂联票+观音山电瓶车	50+20	25+20	0+20	0+20
                <w:br/>
                呼伦贝尔草原	30	30	30	30
                <w:br/>
                国门景区	60	0	0	0
                <w:br/>
                长白山大门票	105	53	0	0
                <w:br/>
                长白山环保车+倒站车+摆渡车	85+80+35	85+80+35	85+80+35	85+80+35
                <w:br/>
                沈阳故宫	50	25	25	0
                <w:br/>
                张氏帅府	48	24	24	0
                <w:br/>
                鸭绿江断桥	30	15	15	0
                <w:br/>
                河口奉上四馆+铁路观光小火车	85+100	45+100	45+100	0+100
                <w:br/>
                合计	1286	892	779	550
                <w:br/>
                8、报价不含：门票、单房差，景区内自由选择的小交通以及个人消费。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2025-04-11T03:49:26+08:00</dcterms:created>
  <dcterms:modified xsi:type="dcterms:W3CDTF">2025-04-11T03:49:26+08:00</dcterms:modified>
</cp:coreProperties>
</file>

<file path=docProps/custom.xml><?xml version="1.0" encoding="utf-8"?>
<Properties xmlns="http://schemas.openxmlformats.org/officeDocument/2006/custom-properties" xmlns:vt="http://schemas.openxmlformats.org/officeDocument/2006/docPropsVTypes"/>
</file>