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【名校胜景】美国东西海岸名校+黄石五大国家公园+大瀑布14天-CX行程单</w:t>
      </w:r>
    </w:p>
    <w:p>
      <w:pPr>
        <w:jc w:val="center"/>
        <w:spacing w:after="100"/>
      </w:pPr>
      <w:r>
        <w:rPr>
          <w:rFonts w:ascii="微软雅黑" w:hAnsi="微软雅黑" w:eastAsia="微软雅黑" w:cs="微软雅黑"/>
          <w:sz w:val="20"/>
          <w:szCs w:val="20"/>
        </w:rPr>
        <w:t xml:space="preserve">参观美国4所名校 || 纵览美国五大国家公园、七大名城 || 全程包含21顿正餐 || 100%纯玩团，零购物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mg174407742249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探索美国名校文化：加州大学洛杉矶分校、南加州大学、宾夕法尼亚大学、纽约大学
                <w:br/>
                <w:br/>
                ★ 一次走遍美国东西岸七大名城（纽约、费城、华盛顿、水牛城、盐湖城、拉斯维加斯、洛杉矶）
                <w:br/>
                <w:br/>
                ★ 一次走访美国五大国家公园（黄石国家公园、大提顿国家公园、布莱斯国家公园、锡安国家公园、约书亚树国家公园）
                <w:br/>
                <w:br/>
                ★ 世界第一大跨国瀑布，被印第安人称为“雷神之水”的尼亚加拉大瀑布
                <w:br/>
                <w:br/>
                ★ 全程包含 21 顿正餐，出行无忧！远胜市面大多数半含餐玩法。
                <w:br/>
                <w:br/>
                ★ 五星航空国泰往返直飞，洛进纽出，不走回头路！
                <w:br/>
                <w:br/>
                ★ 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深圳-(轮渡)-中国香港-(飞机)-洛杉矶
                <w:br/>
              </w:t>
            </w:r>
          </w:p>
          <w:p>
            <w:pPr>
              <w:pStyle w:val="indent"/>
            </w:pPr>
            <w:r>
              <w:rPr>
                <w:rFonts w:ascii="微软雅黑" w:hAnsi="微软雅黑" w:eastAsia="微软雅黑" w:cs="微软雅黑"/>
                <w:color w:val="000000"/>
                <w:sz w:val="20"/>
                <w:szCs w:val="20"/>
              </w:rPr>
              <w:t xml:space="preserve">
                参考航班：
                <w:br/>
                CX884  香港赤腊角国际机场 T1 - 洛杉矶 TB  12:45/11:20 
                <w:br/>
                ●【★】,今日于指定时间在深圳集合，前往香港国际机场，乘机飞往美国洛杉矶，抵达后前往星光大道，比佛利山庄游览。
                <w:br/>
                <w:br/>
                洛杉矶，位于美国加利福尼亚州西南部，是美国第二大城市，也是美国西部最大的城市，常被称为“天使之城”。洛杉矶是美国重要的工商业、国际贸易、科教、娱乐和体育中心之一，拥有世界电影中心好莱坞，也是美国石油化工、海洋、航天工业和电子业的主要基地之一。洛杉矶还拥有加州理工学院等世界知名的高等教育机构。洛杉矶曾主办了1932年洛杉矶奥运会、1984年洛杉矶奥运会，即将主办2028年洛杉矶奥运会
                <w:br/>
                <w:br/>
                <w:br/>
                参考航班：
                <w:br/>
                香港-洛杉矶 CX884 1245  1120 （飞行13小时5分钟）
                <w:br/>
                行李规定：
                <w:br/>
                个人物品：每人1件，每件三边不超过40*15*30CM 
                <w:br/>
                手提：每人1件，每件三边不超过56*36*23CM
                <w:br/>
                （个人物品和手提行李总重不得超过7.0公斤） 
                <w:br/>
                托运：每人1件，每件23公斤，每件长宽高之和≤158CM。
                <w:br/>
                ●【好莱坞星光大道】,【好莱坞星光大道】建于1958年，是一条沿美国好莱坞大道与藤街伸展的人行大道，上面有2500多颗镶有好莱坞名人姓名的星形奖章，以纪念他们对娱乐工业的贡献。
                <w:br/>
                <w:br/>
                【杜比剧院】（外观）是每年奥斯卡颁奖典礼的举办地，也会举行首映礼、演出等其他活动。它可以容纳3，400名观众，且拥有美国最大的舞台之一，它也是美国歌唱真人秀《美国偶像》每季大结局的举办地。
                <w:br/>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南加州大学（USC）】,（约30分钟）【南加州大学（USC）】1880年由监理会创立，是一所历史悠久、高科研教学水平、有着丰富校园文化生活的世界知名私立大学，拥有庞大的校友网络“特洛伊家族”，当中不乏政治、商业和专业领域的知名人士。
                <w:br/>
                ●【加州大学洛杉矶分校】,（约30分钟）创办于1919年的加大洛杉矶分校(UCLA)是美国最古老的综合性大学之一，也是全美享誉盛名的高等学府。常年稳坐全球大学排行榜前十五名，是全球众多莘莘学子梦寐以求的高校之一。学校不设围栏，全开放式的校园环境让众多参观者能够尽情游览世界一流的高等学府。游走在学院间，学生们熙熙攘攘的坐在草坪上谈笑风生，沐浴着饱满的阳光。拥有百年历史的罗伊斯礼堂映射着学院悠远的历史。绿树成荫、鸟语花香的校园氛围更令游客感到心旷神怡。游客还可以参观这里的图书馆及各学院的教学楼，充分感受世界一流学府的独特魅力。
                <w:br/>
                交通：轮渡、飞机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洛杉矶-(大巴)-拉斯维加斯
                <w:br/>
              </w:t>
            </w:r>
          </w:p>
          <w:p>
            <w:pPr>
              <w:pStyle w:val="indent"/>
            </w:pPr>
            <w:r>
              <w:rPr>
                <w:rFonts w:ascii="微软雅黑" w:hAnsi="微软雅黑" w:eastAsia="微软雅黑" w:cs="微软雅黑"/>
                <w:color w:val="000000"/>
                <w:sz w:val="20"/>
                <w:szCs w:val="20"/>
              </w:rPr>
              <w:t xml:space="preserve">
                洛杉矶—（约220公里）约书亚树国家公园—（约300公里）拉斯维加斯（全天车程约6小时）
                <w:br/>
                ●【★】,早餐后，乘车前往拉斯维加斯。
                <w:br/>
                <w:br/>
                *今日推荐自费【拉斯维加斯城市夜景游】
                <w:br/>
                <w:br/>
                【拉斯维加斯】这座美国内华达州的璀璨之城，以其赌博业为中心的庞大旅游、购物、度假产业而闻名，被誉为“世界娱乐之都”和“结婚之都”。漫步在赌城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w:br/>
                途中游览【约书亚树国家公园Joshua Tree National Park】（约1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拉斯维加斯城市夜景游】自费,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Hotel/Golden Gate Casino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拉斯维加斯—66号公路—（约300公里）塞利格曼小镇—亚利桑那小镇（全天车程约6小时）
                <w:br/>
                ●【★】,早餐后，乘车前往亚利桑那小镇。途中我们游览66号公路、塞利格曼小镇。
                <w:br/>
                *今日推荐自费【科罗拉多大峡谷】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自费,（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亚利桑那小镇—（约220公里）鲍威尔湖—犹他小镇（全天车程约3小时）
                <w:br/>
                ●【★】,早餐后，乘车前往佩吉。途中游览鲍威尔湖及葛兰峡谷大坝
                <w:br/>
                *今天推荐自费【羚羊峡谷+马蹄湾】。
                <w:br/>
                ●【鲍威尔湖】,【鲍威尔湖】（约20分钟）这座241公里的狭长人造水库是美国第二大人工湖，静卧在格伦峡谷国家休闲区（Glen Canyon National Recreation Area）的深谷、突岩和美景之间。鲍威尔湖被誉为科罗拉多高原上的明珠。
                <w:br/>
                【葛兰峡谷大坝Glen Canyon Dam】（外观约15分钟）位于亚利桑那州北部，作为美国西部的重要水利工程，不仅为干旱地区提供了宝贵的水资源和电力,还成为了当地旅游的一大亮点。
                <w:br/>
                ●【羚羊彩穴】自费,（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自费,（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
                <w:br/>
              </w:t>
            </w:r>
          </w:p>
          <w:p>
            <w:pPr>
              <w:pStyle w:val="indent"/>
            </w:pPr>
            <w:r>
              <w:rPr>
                <w:rFonts w:ascii="微软雅黑" w:hAnsi="微软雅黑" w:eastAsia="微软雅黑" w:cs="微软雅黑"/>
                <w:color w:val="000000"/>
                <w:sz w:val="20"/>
                <w:szCs w:val="20"/>
              </w:rPr>
              <w:t xml:space="preserve">
                犹他小镇—（约50公里）锡安国家公园—（约140公里）布莱斯峡谷国家公园—（约450公里）犹他小镇（全天车程约7小时）
                <w:br/>
                ●【★】,早餐后，乘车前往锡安国家公园。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盐湖城-(大巴)-杰克逊-(大巴)-爱达荷福尔斯
                <w:br/>
              </w:t>
            </w:r>
          </w:p>
          <w:p>
            <w:pPr>
              <w:pStyle w:val="indent"/>
            </w:pPr>
            <w:r>
              <w:rPr>
                <w:rFonts w:ascii="微软雅黑" w:hAnsi="微软雅黑" w:eastAsia="微软雅黑" w:cs="微软雅黑"/>
                <w:color w:val="000000"/>
                <w:sz w:val="20"/>
                <w:szCs w:val="20"/>
              </w:rPr>
              <w:t xml:space="preserve">
                犹他小镇—（约450公里）大提顿国家公园—（约20公里）杰克逊牛仔城—（约150公里）爱达荷福尔斯（全天车程约7小时）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爱达荷福尔斯-(大巴约175公里)-黄石国家公园-(大巴约175公里)-爱达荷福尔斯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●【★】,早餐后全天游览黄石国家公园(游览时间不少于4小时)。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●【★】,接着乘机前往布法罗。抵达后，入住酒店休息。
                <w:br/>
                参考航班：待定
                <w:br/>
                **美国内陆段航班不含餐，敬请自备。
                <w:br/>
                **美国内陆段航班不含免费行李托运额，领队会协助您办理行李托运及付费手续，参考价：首件40美元，第二件60美元。以航司实际收费为准。
                <w:br/>
                交通：大巴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布法罗-(大巴约600公里)-华盛顿哥伦比亚特区
                <w:br/>
              </w:t>
            </w:r>
          </w:p>
          <w:p>
            <w:pPr>
              <w:pStyle w:val="indent"/>
            </w:pPr>
            <w:r>
              <w:rPr>
                <w:rFonts w:ascii="微软雅黑" w:hAnsi="微软雅黑" w:eastAsia="微软雅黑" w:cs="微软雅黑"/>
                <w:color w:val="000000"/>
                <w:sz w:val="20"/>
                <w:szCs w:val="20"/>
              </w:rPr>
              <w:t xml:space="preserve">
                布法罗—（约600公里）华盛顿哥伦比亚特区（全天车程约7.5小时）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●【★】,接着，乘车前往华盛顿哥伦比亚特区附近的小镇入住酒店休息。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华盛顿哥伦比亚特区-(大巴约230公里)-费城-(大巴约170公里)-纽约（新泽西）
                <w:br/>
              </w:t>
            </w:r>
          </w:p>
          <w:p>
            <w:pPr>
              <w:pStyle w:val="indent"/>
            </w:pPr>
            <w:r>
              <w:rPr>
                <w:rFonts w:ascii="微软雅黑" w:hAnsi="微软雅黑" w:eastAsia="微软雅黑" w:cs="微软雅黑"/>
                <w:color w:val="000000"/>
                <w:sz w:val="20"/>
                <w:szCs w:val="20"/>
              </w:rPr>
              <w:t xml:space="preserve">
                华盛顿哥伦比亚特区—（约230公里）费城—（约170公里）纽约（新泽西）（全天车程约4小时）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●【美国国会大厦】外观,（外观约20分钟）美国国会大厦是美国国会所在地，不仅是美国三权分立的立法机构—众参两院的办公大楼，更是美国民有、民治、民享的象征，彰显了合众国“合众为一”的立国之本。
                <w:br/>
                ●【★】,接着，驱车前往费城。【费城】作为宾夕法尼亚州的最大城市，以其丰富的历史文化而闻名于世。这里是美国的开国元勋们签署《独立宣言》的地方，也是美国历史上许多重要事件的发生地。漫步在费城的街头巷尾，仿佛能够穿越时空，回到那个古老而辉煌的年代。
                <w:br/>
                ●【独立宫】,（约30分钟）位于费城的自由钟和独立宫是美国历史上的重要象征。自由钟见证了美国独立战争的胜利和国家的诞生，而独立宫则是美国开国元勋们签署《独立宣言》的地方。
                <w:br/>
                ●【宾夕法尼亚大学】,（约30分钟）宾大是著名的八所常春藤盟校之一，拥有被评为“世界最优秀的商学院”的沃顿商学院。从宾大走出的名人有很多，有建筑学家梁思成和才女林徽因，有现任总统特朗普，有华人经济学者郎咸平，有杜邦总裁尤金·杜邦等等。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●【★】,早餐后我们进行今天的纽约市区游览。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约30分钟）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外观约15分钟）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纽约大学】,（约30分钟）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
                <w:br/>
                ●【时代广场】,【时代广场Times Square】【百老汇大道】（约15分钟）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●【第五大道】,（约30分钟）第五大道Fifth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约30分钟）【中央公园】是纽约知名的都市公园，是纽约市民的后花园，公园四季皆美，春天嫣红嫩绿、夏天阳光璀璨、秋天枫红似火、冬天银白萧索。看似天然的公园，其景观实际上经过精心营造：内有数个人工湖、漫长的步行径、两个滑冰场、一个野生动物保护区、多处草地以及儿童游乐场。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纽约-(飞机)-中国香港
                <w:br/>
              </w:t>
            </w:r>
          </w:p>
          <w:p>
            <w:pPr>
              <w:pStyle w:val="indent"/>
            </w:pPr>
            <w:r>
              <w:rPr>
                <w:rFonts w:ascii="微软雅黑" w:hAnsi="微软雅黑" w:eastAsia="微软雅黑" w:cs="微软雅黑"/>
                <w:color w:val="000000"/>
                <w:sz w:val="20"/>
                <w:szCs w:val="20"/>
              </w:rPr>
              <w:t xml:space="preserve">
                参考航班：
                <w:br/>
                CX843  纽约 肯尼迪国际机场 T1 - 香港赤腊角国际机场 T1  01:55/05:35 
                <w:br/>
                ●【★】,参考航班：
                <w:br/>
                纽约-香港 CX843 0155 0535+1（飞行时间约15小时）
                <w:br/>
                行李规定：
                <w:br/>
                个人物品：每人1件，每件三边不超过40*15*30CM 
                <w:br/>
                手提：每人1件，每件三边不超过56*36*23CM
                <w:br/>
                （个人物品和手提行李总重不得超过7.0公斤） 
                <w:br/>
                托运：每人1件，每件23公斤，每件长宽高之和≤158CM。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
                <w:br/>
                知晓； 
                <w:br/>
                4.用餐：酒店内早餐与酒店外早餐相结合，不用不退；如遇早航班来不及吃早餐，则安排打包早餐；行程所列正餐；未列正餐敬请
                <w:br/>
                自理； 
                <w:br/>
                5.门票：行程所列景点首道门票； 
                <w:br/>
                6.司导：全程优秀中文领队和当地司机； 
                <w:br/>
                7.保险：旅游意外险； 
                <w:br/>
                8.不占床小童（2-11岁）减免团费人民币2100元；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USD210/人（请于出团当天在机场现付给领队）；
                <w:br/>
                2.全程单房差人民币 5800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*出海欣赏圣地亚哥港的各大著名景点。在游轮上我们可以看到各式现代化装备的军舰、凌空跨越的2.2英里长的科罗拉多跨海大桥和美丽的科罗拉多岛。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岁及以下人士不得单独入住含赌场的酒店；不得饮酒。
                <w:br/>
                二、1、最低成团人数：10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2025-07-06T13:53:56+08:00</dcterms:created>
  <dcterms:modified xsi:type="dcterms:W3CDTF">2025-07-06T13:53:56+08:00</dcterms:modified>
</cp:coreProperties>
</file>

<file path=docProps/custom.xml><?xml version="1.0" encoding="utf-8"?>
<Properties xmlns="http://schemas.openxmlformats.org/officeDocument/2006/custom-properties" xmlns:vt="http://schemas.openxmlformats.org/officeDocument/2006/docPropsVTypes"/>
</file>