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冰岛+芬兰+挪威+瑞典+丹麦+斯奈山半岛+双峡湾 12天9晚 （TK）HELCPH（冰岛缩影2）行程单</w:t>
      </w:r>
    </w:p>
    <w:p>
      <w:pPr>
        <w:jc w:val="center"/>
        <w:spacing w:after="100"/>
      </w:pPr>
      <w:r>
        <w:rPr>
          <w:rFonts w:ascii="微软雅黑" w:hAnsi="微软雅黑" w:eastAsia="微软雅黑" w:cs="微软雅黑"/>
          <w:sz w:val="20"/>
          <w:szCs w:val="20"/>
        </w:rPr>
        <w:t xml:space="preserve">冰岛缩影+斯奈山半岛+出海观鲸+黄金圈+斯奈山半岛+草帽山+蓝湖温泉+松恩峡湾+哈当厄尔峡湾+3大特色餐+四国首都名胜+2人WiFi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dm1744166179Rm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★优品出行：精选航司门口出发，广州出境，内陆段加飞，行程更自如
                <w:br/>
                ★甄选酒店：四星酒店+冰岛小镇特色酒店，凝聚北欧简约设计风格
                <w:br/>
                ★纵享娱乐：船游峡湾+冰岛温泉疗养+豪华游轮+冰岛出海观鲸
                <w:br/>
                ★食之有味：中西餐相结合，预留自由觅食时间，六菜一汤，升级3大特色餐
                <w:br/>
                ★全团赠送：2人共享WiFi，专享欧洲转换插座
                <w:br/>
                ★品质服务：不超30人团，资深导游，含签证及司导服务费
                <w:br/>
                <w:br/>
                【冰岛必打卡 《花少5》同款景点】
                <w:br/>
                ★黄金圈三大景点：辛格维利尔国家公园+间歇喷泉+黄金瀑布，是来冰岛的必游之地
                <w:br/>
                ★出海观鲸：欣赏广袤深邃的海洋，认识冰岛海洋、美丽海鸟、岛屿风光，沿着航线准备邂逅鲸鱼家族。
                <w:br/>
                ★斯奈山半岛：“冰岛缩影”—草帽山、黑教堂、怪石海蚀柱群，《白日梦想家》、《地心探险记》取景地
                <w:br/>
                ★蓝湖温泉：冰岛顶级疗养温泉，在奶油蓝的露天地热温泉中体验冰火两重天
                <w:br/>
                <w:br/>
                【挪威双峡湾】
                <w:br/>
                ★松恩峡湾：两岸高山巍峨耸立，峡谷、瀑布、山地、农庄的自然美景，是挪威著名的旅游名胜.
                <w:br/>
                ★哈当厄尔峡湾：船游挪威四大峡湾中最平缓的峡湾，众多村庄和田野风景，悠然自得田园生活气息
                <w:br/>
                <w:br/>
                【畅游北欧经典】
                <w:br/>
                ★奥斯陆-游维格兰雕塑公园，体会人生百态
                <w:br/>
                ★斯德哥尔摩-老城区，漫步皇宫广场，欣赏各式教堂，寻找斯德哥尔摩最小雕塑-月光男孩
                <w:br/>
                ★寻哥本哈根明信片-新港，打卡安徒生笔下的小美人雕塑，追溯童年回忆
                <w:br/>
                ★芬兰大教堂-赫尔辛基地标
                <w:br/>
                ★雷克雅未克市区必去-哈尔格林姆斯教堂+哈帕音乐厅+太阳航海者
                <w:br/>
                ★极简对称风建筑代表——管风琴教堂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广州-(飞机)-伊斯坦布尔
                <w:br/>
              </w:t>
            </w:r>
          </w:p>
          <w:p>
            <w:pPr>
              <w:pStyle w:val="indent"/>
            </w:pPr>
            <w:r>
              <w:rPr>
                <w:rFonts w:ascii="微软雅黑" w:hAnsi="微软雅黑" w:eastAsia="微软雅黑" w:cs="微软雅黑"/>
                <w:color w:val="000000"/>
                <w:sz w:val="20"/>
                <w:szCs w:val="20"/>
              </w:rPr>
              <w:t xml:space="preserve">
                参考航班：
                <w:br/>
                TK073  广州白云国际机场 T2 - 土耳其伊斯坦布尔机场 (IST)   23:00/05:15+1 
                <w:br/>
                参考航班   TK  73 CANIST   2300/ 0510+1
                <w:br/>
                ●【团队集合】,怀着轻松愉快的心情，行囊中装满无限憧憬，踏着轻快的脚步。团友指定时间自行前往广州白云国际机场，办理登机手续，搭乘国际航班飞往欧洲。( 备注：具体集中时间，地点以出团通知书为准 。)。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伊斯坦布尔-(飞机)-赫尔辛基-(邮轮)-斯德哥尔摩
                <w:br/>
              </w:t>
            </w:r>
          </w:p>
          <w:p>
            <w:pPr>
              <w:pStyle w:val="indent"/>
            </w:pPr>
            <w:r>
              <w:rPr>
                <w:rFonts w:ascii="微软雅黑" w:hAnsi="微软雅黑" w:eastAsia="微软雅黑" w:cs="微软雅黑"/>
                <w:color w:val="000000"/>
                <w:sz w:val="20"/>
                <w:szCs w:val="20"/>
              </w:rPr>
              <w:t xml:space="preserve">
                参考航班：
                <w:br/>
                TK1761  土耳其伊斯坦布尔机场 (IST) T1 - 赫尔辛基万塔机场 (HEL)   08:20/12:05 
                <w:br/>
                参考航班 TK1761  ISTHEL   0800/ 1135
                <w:br/>
                ●【赫尔辛基】（游览不少于1小时）,芬兰首都湛蓝的芬兰湾海轻轻拍击着堤岸，市内湖泊星罗棋布，如梦似幻的景色，使它享有“波罗地海的明珠”的美称。由于受俄罗斯文化的影响，市内的建筑艺术举世闻名。
                <w:br/>
                ●【赫尔辛基议会广场】,赫尔辛基议会广场不仅是赫尔辛基市民活动的中心，也是欣赏新古典主义建筑的至佳场所之一，被视为芬兰的重要地标。广场的中心是塑于1894年的沙皇亚历山大二世铜像，以纪念他给予芬兰充分的自治。
                <w:br/>
                ●【赫尔辛基大教堂】外观,游览赫尔辛基的象征－赫尔辛基大教堂，这座器宇非凡的乳白色绿顶建筑是赫尔辛基相当著名的建筑，被誉为“白色教堂”。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乌斯彭斯基大教堂】外观,北欧至大的东正教堂，赫尔辛基的乌斯彭斯基大教堂，建成于1868年，由俄罗斯教堂建筑大师阿列克西格诺斯塔耶夫设计，外观具有传统的斯拉夫风格，内部则展现了拜占庭式风格以及意大利艺术的影响。（如遇教堂宗教活动或许关闭，请谅解）。
                <w:br/>
                ●【西贝柳斯公园】外观,西贝柳斯公园是为了纪念伟大的作曲家西贝柳斯建造的。公园里令人难忘的莫过于造型如同茂密森林的纪念碑，象征着森林给予西贝柳斯无穷的创作灵感。这座纪念碑由600根钢管组成，由著名女雕塑家艾拉·希尔图宁设计完成。公园内鲜花怒放碧草如茵，是市民休憩的好地方。
                <w:br/>
                ●【岩石教堂】入内（游览不少于30分钟）,（含门票）岩石教堂卓越的设计极为新颖巧妙，飞碟般的外观彻底颠覆教堂的概念。完成于1969年，是世界上唯一一座建在岩石中的教堂。（如遇教堂宗教活动或许关闭，敬请谅解）。
                <w:br/>
                ●【过夜游轮（含餐）】,晚间乘坐游轮前往斯德哥尔摩，清新空气，碧海听涛，堪比梦幻的群岛仙境，当你搭上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交通：飞机、邮轮
                <w:br/>
                到达城市：斯德哥尔摩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晚餐：豪华游轮自助晚餐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波罗的海豪华游轮2人外舱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斯德哥尔摩-(大巴约220公里)-瑞典小镇
                <w:br/>
              </w:t>
            </w:r>
          </w:p>
          <w:p>
            <w:pPr>
              <w:pStyle w:val="indent"/>
            </w:pPr>
            <w:r>
              <w:rPr>
                <w:rFonts w:ascii="微软雅黑" w:hAnsi="微软雅黑" w:eastAsia="微软雅黑" w:cs="微软雅黑"/>
                <w:color w:val="000000"/>
                <w:sz w:val="20"/>
                <w:szCs w:val="20"/>
              </w:rPr>
              <w:t xml:space="preserve">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●【斯德哥尔摩老城区】（游览不少于1小时30分钟）,位于斯德哥尔摩市中心的小岛上，老城的历史可追溯至13世纪，城内有中世纪小巷、圆石街道和古式的建筑，深受北日耳曼式风格影响。
                <w:br/>
                ●【瑞典皇宫】外观（游览不少于15分钟）,建于公元17世纪，为一座方形小城堡，在正门前有两只石狮，两名头戴一尺多高红缨军帽、身穿中世纪军服的卫兵持枪而立。
                <w:br/>
                ●【月光男孩雕塑】外观（游览不少于15分钟）,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●【斯德哥尔摩大教堂】外观（游览不少于15分钟）,斯德哥尔摩大教堂-的正式名称为圣尼古拉教堂，是老城至古老的教堂，是瑞典砖砌哥特式建筑的重要例证。
                <w:br/>
                ●【斯德哥尔摩议会大厦】外观（游览不少于15分钟）,瑞典议会大厦在老城区里的王宫东面，当这里举行有关国事国政的辩论会时，游客或普通公民都可以来此旁听。
                <w:br/>
                ●【斯德哥尔摩市政厅】入内（游览不少于45分钟）,（含门票及官导讲解）其中的蓝厅是评定诺贝尔奖后举行盛大宴会的地方，就建筑本身而言，主体以红砖建造，右侧高高耸立的钟楼顶端，是代表丹麦、瑞典、挪威三国的金色三王冠。钟楼内则设有以艺术品展览为主的博物馆。
                <w:br/>
                交通：大巴
                <w:br/>
                到达城市：瑞典小镇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瑞典小镇-(大巴约280公里)-奥斯陆
                <w:br/>
              </w:t>
            </w:r>
          </w:p>
          <w:p>
            <w:pPr>
              <w:pStyle w:val="indent"/>
            </w:pPr>
            <w:r>
              <w:rPr>
                <w:rFonts w:ascii="微软雅黑" w:hAnsi="微软雅黑" w:eastAsia="微软雅黑" w:cs="微软雅黑"/>
                <w:color w:val="000000"/>
                <w:sz w:val="20"/>
                <w:szCs w:val="20"/>
              </w:rPr>
              <w:t xml:space="preserve">
                ●【哥德堡大教堂】外观,在山丘之上，鸟瞰整个哥德堡城市风景，尤其是港口码头尽收眼底，教堂是一座代表全国浪漫风格的北欧建筑，已成为哥德堡的一个象征。
                <w:br/>
                ●【哥德堡哥塔广场】外观,该广场1923年为举办世界博览会而建，是哥德堡的文化中心，四周是艺术博物馆、音乐厅、剧场和市图书馆，广场上矗立的海神波赛冬(Poseidon)雕像1931年建成，是哥德堡市城市标志之一。
                <w:br/>
                ●【奥斯陆】（游览不少于1小时30分钟）,挪威首都，城市景色优美，艺术气氛浓厚，遍布着博物馆和美术馆，是挪威的文化中心。
                <w:br/>
                ●【奥斯陆市政厅】外观（游览不少于15分钟）,市政厅是1950年为纪念奥斯陆建城900周年而建造的，也被称作“双塔红砖”，周围有大量雕塑，表现了挪威人生活的各个方面。也是诺贝尔奖颁奖地之一。
                <w:br/>
                ●【奥斯陆皇宫】外观（游览不少于15分钟）,游览建于1848年的皇宫，皇宫是挪威著名的标志性建筑之一，既是国王王后的居所，也挪威君主处理日常事务的地方，国王还在此召开国务会议，举办国宴，招待其他国家的领导人。
                <w:br/>
                ●【维格兰雕塑公园】入内（游览不少于1小时）,维格兰雕塑公园是世界上至大的雕塑主题公园，公园有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●【奥斯陆市区自由活动】（游览不少于1小时）,奥斯陆市区自由活动。
                <w:br/>
                交通：大巴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奥斯陆-(大巴约366公里)-松恩－菲尤拉讷-(大巴约100公里)-峡湾小镇
                <w:br/>
              </w:t>
            </w:r>
          </w:p>
          <w:p>
            <w:pPr>
              <w:pStyle w:val="indent"/>
            </w:pPr>
            <w:r>
              <w:rPr>
                <w:rFonts w:ascii="微软雅黑" w:hAnsi="微软雅黑" w:eastAsia="微软雅黑" w:cs="微软雅黑"/>
                <w:color w:val="000000"/>
                <w:sz w:val="20"/>
                <w:szCs w:val="20"/>
              </w:rPr>
              <w:t xml:space="preserve">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45分钟）,是松娜峡湾的观光据点，在挪威语中是“险峻山中的小平原”。小镇不大，但是它的地理位置绝佳，毗邻峡湾，又背靠大山，星罗棋布的小房子、漫山遍野的花花草草，充满田园诗意。
                <w:br/>
                交通：大巴
                <w:br/>
                到达城市：峡湾小镇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峡湾小镇-(大巴约107公里)-哈当厄尔峡湾-(大巴约350公里)-奥斯陆
                <w:br/>
              </w:t>
            </w:r>
          </w:p>
          <w:p>
            <w:pPr>
              <w:pStyle w:val="indent"/>
            </w:pPr>
            <w:r>
              <w:rPr>
                <w:rFonts w:ascii="微软雅黑" w:hAnsi="微软雅黑" w:eastAsia="微软雅黑" w:cs="微软雅黑"/>
                <w:color w:val="000000"/>
                <w:sz w:val="20"/>
                <w:szCs w:val="20"/>
              </w:rPr>
              <w:t xml:space="preserve">
                ●【哈当厄尔峡湾】,全长179公里，是挪威第二长的峡湾。这里有绿林深山、流淌的峡湾水和交织的冰河，周边多处瀑布飞扬，在丰饶美丽的大自然的隐蔽下，这里被称为挪威醉美的城市。
                <w:br/>
                ●【哈当厄尔峡湾游船】（游览不少于45分钟）,(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埃德小镇】（游览不少于45分钟）,这里是挪威峡湾美丽村庄的典型代表，过去是有雪山将之与世隔绝，仅以几百公里长的海湾与大海、与外界相连的山窝窝。小镇就在海湾的尽头。这里在一千年前是靠抢劫掠夺而谋生的海盗的大本营。
                <w:br/>
                ●【沃尔令斯大瀑布】外观（游览不少于15分钟）,是挪威出名的瀑布之一，高约182米。垂直落差达145米，瀑布侧面设有观景台，可自上而下观瀑布。虽然落差不是非常高，但瀑布的水幕层层叠叠，声势浩大。居高临下俯瞰瀑布的美景，令人难忘。
                <w:br/>
                交通：大巴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奥斯陆-(飞机)-雷克雅未克
                <w:br/>
              </w:t>
            </w:r>
          </w:p>
          <w:p>
            <w:pPr>
              <w:pStyle w:val="indent"/>
            </w:pPr>
            <w:r>
              <w:rPr>
                <w:rFonts w:ascii="微软雅黑" w:hAnsi="微软雅黑" w:eastAsia="微软雅黑" w:cs="微软雅黑"/>
                <w:color w:val="000000"/>
                <w:sz w:val="20"/>
                <w:szCs w:val="20"/>
              </w:rPr>
              <w:t xml:space="preserve">
                参考航班信息：FI319  OSL/KEF  1525/1550 （内陆航班尚未预定，航次比较少，实际预定有可能是转飞）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雷克雅未克】,是冰岛首都，地理上非常接近北极圈，是全世界至北的首都。由于地热能为城市的工业提供能源，因此在这里看不到常见的锅炉和烟囱。雷克雅未克天空蔚蓝，市容整洁，几乎没有污染，故有“无烟城市”之称。
                <w:br/>
                交通：飞机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雷克雅未克-(大巴约190公里)-斯奈山半岛-(大巴约190公里)-雷克雅未克
                <w:br/>
              </w:t>
            </w:r>
          </w:p>
          <w:p>
            <w:pPr>
              <w:pStyle w:val="indent"/>
            </w:pPr>
            <w:r>
              <w:rPr>
                <w:rFonts w:ascii="微软雅黑" w:hAnsi="微软雅黑" w:eastAsia="微软雅黑" w:cs="微软雅黑"/>
                <w:color w:val="000000"/>
                <w:sz w:val="20"/>
                <w:szCs w:val="20"/>
              </w:rPr>
              <w:t xml:space="preserve">
                ●【斯奈山半岛】（游览不少于1小时）,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上的宝石”，尖尖的白色冰帽下埋藏的是同名火山。这个神秘美丽的地方激发了许多作家与艺术家的灵感，法国科幻作家儒勒凡尔纳的名作《地心游记》中这里就是通往地球中心的入口。
                <w:br/>
                ●【海豹沙滩】外观,Ytri Tunga 海滩位于冰岛斯奈山半岛的南海岸，以其金色的沙滩、岩石头，尤其是海豹族群而闻名，它不仅是风景如书的环境也是进入冰岛丰富的生熊系统的门户。虽然许多海滩都提供阳光和冲浪，但 Ytri Tunga 呈现出北大西洋的原始美景，并有机会在自然栖息地观察海豹。
                <w:br/>
                ●【布迪尔黑教堂】外观（游览不少于15分钟）,在Arnarstapi小镇东侧，是一小片墓地，有一个黑色的教堂，经常成为摄影师镜头中的风景。
                <w:br/>
                ●【隆德兰凯尔悬崖】（游览不少于15分钟）,隆德兰凯尔悬崖是一个火山口的残骸，这个火山口被海水侵蚀形成了现在的样子。隆德兰凯尔悬崖从外形上看是一对岩石尖塔，高的75米，矮的61米。据历史记载，高的悬崖在1735年就被攀登者征服，矮的悬崖直到1938年才被征服。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●【太阳航海者】,太阳航海者是由冰岛知名雕塑家阿尔纳森创作的一个海盗船骨架雕塑，是这座城市的重要标志。
                <w:br/>
                交通：大巴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雷克雅未克-(大巴约40公里)-黄金圈-(大巴约40公里)-雷克雅未克
                <w:br/>
              </w:t>
            </w:r>
          </w:p>
          <w:p>
            <w:pPr>
              <w:pStyle w:val="indent"/>
            </w:pPr>
            <w:r>
              <w:rPr>
                <w:rFonts w:ascii="微软雅黑" w:hAnsi="微软雅黑" w:eastAsia="微软雅黑" w:cs="微软雅黑"/>
                <w:color w:val="000000"/>
                <w:sz w:val="20"/>
                <w:szCs w:val="20"/>
              </w:rPr>
              <w:t xml:space="preserve">
                ●【出海寻鲸】入内（游览不少于3小时）,冰岛是欧洲寻鲸的佳处，是观看小须鲸、蓝鲸和驼背鲸的首选地。冰岛海域内鲸的种类繁多，除了寻鲸，还能欣赏北极圈的辽阔海景，带给您季节性生态大奇观。
                <w:br/>
                ●【黄金圈】（游览不少于1小时30分钟）,远近闻名的“黄金圈”景区由冰岛西南部集聚的三大自然景点组成：辛格维利尔国家公园、盖歇尔间歇泉地热区、黄金瀑布。这三处景点风光、历史各异，但都在冰岛的地理与文化中占有特殊而重要的地位。
                <w:br/>
                ●【盖歇尔间歇泉】,地热区上遍布着蒸腾的沸泥潭、喷气孔、地热温泉、喷泉。而其中著名的地热景观莫过于间歇泉了。间歇泉即每隔一段时间喷发一次的温泉，每隔10-15分钟就能喷射出一道20-40米高的水柱。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交通：大巴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晚餐：冰岛羊肉汤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雷克雅未克-(飞机)-哥本哈根
                <w:br/>
              </w:t>
            </w:r>
          </w:p>
          <w:p>
            <w:pPr>
              <w:pStyle w:val="indent"/>
            </w:pPr>
            <w:r>
              <w:rPr>
                <w:rFonts w:ascii="微软雅黑" w:hAnsi="微软雅黑" w:eastAsia="微软雅黑" w:cs="微软雅黑"/>
                <w:color w:val="000000"/>
                <w:sz w:val="20"/>
                <w:szCs w:val="20"/>
              </w:rPr>
              <w:t xml:space="preserve">
                参考航班 FI204 KEFCPH  0725/1255
                <w:br/>
                ●【乘坐内陆飞机】,前往机场,乘坐飞机前往哥本哈根。
                <w:br/>
                ●【哥本哈根】（游览不少于1小时30分钟）,丹麦首都哥本哈根，这座由渔村兴起的这座“商人之港”，现已成为丹麦的商港。风姿独特景色和历史珍贵遗产，使这座濒海城市享有“北欧的巴黎”之美誉，并以“美人鱼的故乡”闻名于世。
                <w:br/>
                ●【新港】（游览不少于15分钟）,这里是安徒生曾居住过的地方，历史悠久的新港可以算是哥本哈根的城市名片，翻开任何一本关于哥本哈根的观光指南，一定都会看到新港的景色。这里彩虹般的房屋会让人觉得“童话王国”的美称名不虚传。
                <w:br/>
                ●【小美人鱼】（游览不少于15分钟）,小美人鱼雕像是一座世界闻名的铜像，是丹麦的象征。远望人身鱼尾的美人鱼，恬静娴雅，悠闲自得；走近看到的却是一个神情忧郁、冥思苦想的少女。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●【阿美琳堡】外观（游览不少于15分钟）,它于十八世纪建造，是王室的主要宫殿。王宫位于八角广场四周，由四座完全一样的宫殿组成。有机会还能看到安徒生童话中的头顶高帽的皇家卫兵。
                <w:br/>
                ●【管风琴教堂】外观,哥本哈根网红打卡地，该教堂为纪念丹麦神学家、作家Grundtvig而建造，使用600万块黄砖砌成。因教堂外形酷似管风琴，所以称之为“管风琴教堂”。极简设计在光与影之前完美融合，圣洁简洁，肃穆温暖在这里体现的淋漓尽致。
                <w:br/>
                交通：飞机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哥本哈根-(飞机)-伊斯坦布尔
                <w:br/>
              </w:t>
            </w:r>
          </w:p>
          <w:p>
            <w:pPr>
              <w:pStyle w:val="indent"/>
            </w:pPr>
            <w:r>
              <w:rPr>
                <w:rFonts w:ascii="微软雅黑" w:hAnsi="微软雅黑" w:eastAsia="微软雅黑" w:cs="微软雅黑"/>
                <w:color w:val="000000"/>
                <w:sz w:val="20"/>
                <w:szCs w:val="20"/>
              </w:rPr>
              <w:t xml:space="preserve">
                参考航班：
                <w:br/>
                TK1786  哥本哈根凯斯楚普机场 (CPH) T1 - 土耳其伊斯坦布尔机场 (IST) T1  18:05/23:20 
                <w:br/>
                参考航班：TK1764 L   HELIST  1935/ 2325
                <w:br/>
                ●【哥本哈根   步行街】（游览不少于1小时）,这条长达1.2公里的步行街(Stroget)位于哥本哈根市中心，始建于17世纪，是世界上至长的步行街。这条贯穿着哥本哈根重要的建筑物和政治、商贸中心的“心脏地带”，在丹麦举足轻重。 它不只是一条街道，在它的两头、两侧及中央连接着一个又一个广场、著名建筑和特色商场。全街约有200多家商店，店铺鳞次栉比，各具特色，令人目不暇接。既有百年老店、皇家商场，也有众多风格古朴的小店。
                <w:br/>
                ●【哥本哈根自由活动】,前往哥本哈根至繁华的商业街时尚购物，客人可选择前往选购心仪的商品。为方便客人自由活动、深入体验北欧美食。
                <w:br/>
                ●【返回国内】,在约定时间愉快的旅行程结束，乘车前往机场，办理退税等离境手续，搭乘国际航班返回国内。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伊斯坦布尔-(飞机)-广州
                <w:br/>
              </w:t>
            </w:r>
          </w:p>
          <w:p>
            <w:pPr>
              <w:pStyle w:val="indent"/>
            </w:pPr>
            <w:r>
              <w:rPr>
                <w:rFonts w:ascii="微软雅黑" w:hAnsi="微软雅黑" w:eastAsia="微软雅黑" w:cs="微软雅黑"/>
                <w:color w:val="000000"/>
                <w:sz w:val="20"/>
                <w:szCs w:val="20"/>
              </w:rPr>
              <w:t xml:space="preserve">
                参考航班：
                <w:br/>
                TK072  土耳其伊斯坦布尔机场 (IST)  - 广州白云国际机场 T2  01:20/16:40 
                <w:br/>
                参考航班 TK  72 ISTCAN 0130 /1650
                <w:br/>
                ●【团队解散】,航班抵达广州白云机场后散团，返回温暖的家。所有团员回程段的登机卡及护照原件要交使馆/领事 馆办理返程确认。销签抽查面试请团友无条件配合。 (申根领事馆最新规定:团员回国内务 必立即办理）。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1.机票：深圳往返目的地经济舱团体机票、机场税及燃油附加费，开票后不能退改签；
                <w:br/>
                2.住宿：欧洲标准四星酒店，峡湾小镇当地特色酒店，（如遇展会/旺季/当地节假日或其他不抗力导致酒店无房，将调整至不低于原评分的同级酒店），以两人一房为标准、酒店欧陆式早餐；
                <w:br/>
                3.用餐：行程中标注所含9次早餐和12次正餐，其中升级一次豪华游轮自助餐、冰岛羊肉汤，峡湾酒店晚餐；其他正餐中式六菜一汤为主（不含酒水）（8-10人一桌，或根据餐厅提供桌型安排就餐座位），无法安排餐食的地方将安排当地餐或退餐费14欧/人/餐，所有餐食如自动放弃，款项恕不退还；如果在全团协议下同意改为风味餐，不退正常团餐费用；
                <w:br/>
                4.用车：境外旅游大巴、专业外籍司机；
                <w:br/>
                5.门票：岩石教堂、斯德哥尔摩市政厅（含人工讲解）、哈当峡湾游船、蓝湖温泉、出海观鲸等景点门票，其他为免费对外开放或外观景点或另付费项目；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2.单房差：酒店单人房附加费5200元/间。
                <w:br/>
                注：酒店单房差仅指普通单人间（如团友要求大床单间或单独一人住标双，单房差5800元/间）；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Namena Apotek AS 精品药妆店</w:t>
            </w:r>
          </w:p>
        </w:tc>
        <w:tc>
          <w:tcPr/>
          <w:p>
            <w:pPr>
              <w:pStyle w:val="indent"/>
            </w:pPr>
            <w:r>
              <w:rPr>
                <w:rFonts w:ascii="微软雅黑" w:hAnsi="微软雅黑" w:eastAsia="微软雅黑" w:cs="微软雅黑"/>
                <w:color w:val="000000"/>
                <w:sz w:val="20"/>
                <w:szCs w:val="20"/>
              </w:rPr>
              <w:t xml:space="preserve">药妆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丹麦哥本哈根新港商业圈 丹麦 Nordic Health 新</w:t>
            </w:r>
          </w:p>
        </w:tc>
        <w:tc>
          <w:tcPr/>
          <w:p>
            <w:pPr>
              <w:pStyle w:val="indent"/>
            </w:pPr>
            <w:r>
              <w:rPr>
                <w:rFonts w:ascii="微软雅黑" w:hAnsi="微软雅黑" w:eastAsia="微软雅黑" w:cs="微软雅黑"/>
                <w:color w:val="000000"/>
                <w:sz w:val="20"/>
                <w:szCs w:val="20"/>
              </w:rPr>
              <w:t xml:space="preserve">保健品</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斯德哥尔摩 皇后岛</w:t>
            </w:r>
          </w:p>
        </w:tc>
        <w:tc>
          <w:tcPr/>
          <w:p>
            <w:pPr>
              <w:pStyle w:val="indent"/>
            </w:pPr>
            <w:r>
              <w:rPr>
                <w:rFonts w:ascii="微软雅黑" w:hAnsi="微软雅黑" w:eastAsia="微软雅黑" w:cs="微软雅黑"/>
                <w:color w:val="000000"/>
                <w:sz w:val="20"/>
                <w:szCs w:val="20"/>
              </w:rPr>
              <w:t xml:space="preserve">
                皇后岛宫属于皇家领地，距市中心15公里，因它的建设受法国凡尔赛宫的启发，故有“瑞典的凡尔赛”之称，是瑞典第一个被列入世界文化遗产名录的风景点。内部建筑包括皇后岛宫、宫廷剧院、中国宫和宫廷花园。
                <w:br/>
                含车费 停车费 司机加班费 时间约1小时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斯德哥尔摩 观光游船</w:t>
            </w:r>
          </w:p>
        </w:tc>
        <w:tc>
          <w:tcPr/>
          <w:p>
            <w:pPr>
              <w:pStyle w:val="indent"/>
            </w:pPr>
            <w:r>
              <w:rPr>
                <w:rFonts w:ascii="微软雅黑" w:hAnsi="微软雅黑" w:eastAsia="微软雅黑" w:cs="微软雅黑"/>
                <w:color w:val="000000"/>
                <w:sz w:val="20"/>
                <w:szCs w:val="20"/>
              </w:rPr>
              <w:t xml:space="preserve">斯德哥尔摩被誉为“北方的威尼斯”，整个市区由多个岛屿组成，要想真正地了解这座北欧名城，搭乘游船从水上更能体会她的美。</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斯德哥尔摩瓦萨战船博物馆</w:t>
            </w:r>
          </w:p>
        </w:tc>
        <w:tc>
          <w:tcPr/>
          <w:p>
            <w:pPr>
              <w:pStyle w:val="indent"/>
            </w:pPr>
            <w:r>
              <w:rPr>
                <w:rFonts w:ascii="微软雅黑" w:hAnsi="微软雅黑" w:eastAsia="微软雅黑" w:cs="微软雅黑"/>
                <w:color w:val="000000"/>
                <w:sz w:val="20"/>
                <w:szCs w:val="20"/>
              </w:rPr>
              <w:t xml:space="preserve">
                1628年处女航时沉没的战船——瓦萨号，于1961年方能成功打捞，并建成博物馆供游客参观。瓦萨号是现存唯一一艘 17 世纪的船只，包含 9 个相关主题的展览。
                <w:br/>
                含提前预订费，门票，导游服务费。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松恩 峡湾观景游船</w:t>
            </w:r>
          </w:p>
        </w:tc>
        <w:tc>
          <w:tcPr/>
          <w:p>
            <w:pPr>
              <w:pStyle w:val="indent"/>
            </w:pPr>
            <w:r>
              <w:rPr>
                <w:rFonts w:ascii="微软雅黑" w:hAnsi="微软雅黑" w:eastAsia="微软雅黑" w:cs="微软雅黑"/>
                <w:color w:val="000000"/>
                <w:sz w:val="20"/>
                <w:szCs w:val="20"/>
              </w:rPr>
              <w:t xml:space="preserve">
                为客人安排观景游船漫游风景迷人的世界最大的峡湾—松恩峡湾，长200千米深1300 米的峡湾是世界最长、最深的峡湾，是举世无双的景观。无穷尽的曲折峡湾和无数的冰河遗迹所构成的壮阔精采的峡湾风光，让你永生难忘。
                <w:br/>
                含提前预订费，火车票，导游服务费。
                <w:br/>
                请注意：如果客人不参加游船游览，则留在弗洛姆自由活动及拍照。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峡湾高山火车</w:t>
            </w:r>
          </w:p>
        </w:tc>
        <w:tc>
          <w:tcPr/>
          <w:p>
            <w:pPr>
              <w:pStyle w:val="indent"/>
            </w:pPr>
            <w:r>
              <w:rPr>
                <w:rFonts w:ascii="微软雅黑" w:hAnsi="微软雅黑" w:eastAsia="微软雅黑" w:cs="微软雅黑"/>
                <w:color w:val="000000"/>
                <w:sz w:val="20"/>
                <w:szCs w:val="20"/>
              </w:rPr>
              <w:t xml:space="preserve">
                被《孤独星球》杂志评为2014全球十大铁道之旅之首，全程只有20公里但海拔相差865米高的弗洛姆铁路一览浓缩了松恩峡湾的精髓，透过列车车窗，你可以欣赏到山涧小溪，峡湾，绝壁，奇景叠出。近距离感受仙境般“挪威的森林”。
                <w:br/>
                含提前预订费，火车票，导游服务费
                <w:br/>
                请注意：如果客人不参加火车游览，则留在弗洛姆自由活动及拍照。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哈当峡湾三文鱼养殖场</w:t>
            </w:r>
          </w:p>
        </w:tc>
        <w:tc>
          <w:tcPr/>
          <w:p>
            <w:pPr>
              <w:pStyle w:val="indent"/>
            </w:pPr>
            <w:r>
              <w:rPr>
                <w:rFonts w:ascii="微软雅黑" w:hAnsi="微软雅黑" w:eastAsia="微软雅黑" w:cs="微软雅黑"/>
                <w:color w:val="000000"/>
                <w:sz w:val="20"/>
                <w:szCs w:val="20"/>
              </w:rPr>
              <w:t xml:space="preserve">
                挪威是全球最大的三文鱼生产国，其长达21,347公里的海岸线、清澈的水质和寒冷的气候，为三文鱼的生长提供了得天独厚的自然条件。
                <w:br/>
                甄选挪威第一家开展三文鱼养殖基地参观项目的养殖中心，也是当地唯一一家能够在近岸处近距离观看三文鱼养殖的展示中心。
                <w:br/>
                这里不仅能够近距离观看活蹦乱跳的三文鱼，还可与专业的讲解员互动，了解三文鱼的养殖细节，并在参观后试吃三种不同口味的三文鱼，可谓既大饱眼福又享尽口服。
                <w:br/>
                服务内容：预订费、门票、车费、服务费，三文鱼品尝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哥本哈根 观光游船</w:t>
            </w:r>
          </w:p>
        </w:tc>
        <w:tc>
          <w:tcPr/>
          <w:p>
            <w:pPr>
              <w:pStyle w:val="indent"/>
            </w:pPr>
            <w:r>
              <w:rPr>
                <w:rFonts w:ascii="微软雅黑" w:hAnsi="微软雅黑" w:eastAsia="微软雅黑" w:cs="微软雅黑"/>
                <w:color w:val="000000"/>
                <w:sz w:val="20"/>
                <w:szCs w:val="20"/>
              </w:rPr>
              <w:t xml:space="preserve">
                搭乘观光游船，沿岸您将欣赏到哥本哈根歌剧院、阿美琳堡宫、克里斯钦堡宫等多个著名景点。
                <w:br/>
                含提前预订费，船票，导游服务费。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哥本哈根腓特烈堡宫</w:t>
            </w:r>
          </w:p>
        </w:tc>
        <w:tc>
          <w:tcPr/>
          <w:p>
            <w:pPr>
              <w:pStyle w:val="indent"/>
            </w:pPr>
            <w:r>
              <w:rPr>
                <w:rFonts w:ascii="微软雅黑" w:hAnsi="微软雅黑" w:eastAsia="微软雅黑" w:cs="微软雅黑"/>
                <w:color w:val="000000"/>
                <w:sz w:val="20"/>
                <w:szCs w:val="20"/>
              </w:rPr>
              <w:t xml:space="preserve">
                建成于16世纪修建于文艺复兴时期的一个宏伟城堡，嘉士伯啤酒厂创始人捐赠修缮费，并建议辟为丹麦国家历史博物馆。现为丹麦最大的历史油画和肖像画的收藏地。
                <w:br/>
                含提前预订费，专业人工讲解，门票，导游服务费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2025-05-22T02:08:20+08:00</dcterms:created>
  <dcterms:modified xsi:type="dcterms:W3CDTF">2025-05-22T02:08:20+08:00</dcterms:modified>
</cp:coreProperties>
</file>

<file path=docProps/custom.xml><?xml version="1.0" encoding="utf-8"?>
<Properties xmlns="http://schemas.openxmlformats.org/officeDocument/2006/custom-properties" xmlns:vt="http://schemas.openxmlformats.org/officeDocument/2006/docPropsVTypes"/>
</file>