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10天7晚（HU+FI）KEFBRU（孤独星球）行程单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d1744170407LE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●【团队集合】,怀着轻松愉快的心情，行囊中装满无限憧憬，踏着轻快的脚步。团友指定时间深圳保安国际机场团队集合，搭乘次日凌晨航班前往巴黎，抵达后转欧洲内陆飞入冰岛。(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深圳-(飞机)-布鲁塞尔-(飞机)-雷克雅未克-(大巴约135公里)-博尔加内斯
                <w:br/>
              </w:t>
            </w:r>
          </w:p>
          <w:p>
            <w:pPr>
              <w:pStyle w:val="indent"/>
            </w:pPr>
            <w:r>
              <w:rPr>
                <w:rFonts w:ascii="微软雅黑" w:hAnsi="微软雅黑" w:eastAsia="微软雅黑" w:cs="微软雅黑"/>
                <w:color w:val="000000"/>
                <w:sz w:val="20"/>
                <w:szCs w:val="20"/>
              </w:rPr>
              <w:t xml:space="preserve">
                参考航班   HU759  SZXBRU  0150/0750  转  FI555 BRUKEF  1350/1515
                <w:br/>
                抵达后入住酒店休息，调整时差。
                <w:br/>
                交通：飞机、大巴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雷克雅未克-(飞机)-布鲁塞尔
                <w:br/>
              </w:t>
            </w:r>
          </w:p>
          <w:p>
            <w:pPr>
              <w:pStyle w:val="indent"/>
            </w:pPr>
            <w:r>
              <w:rPr>
                <w:rFonts w:ascii="微软雅黑" w:hAnsi="微软雅黑" w:eastAsia="微软雅黑" w:cs="微软雅黑"/>
                <w:color w:val="000000"/>
                <w:sz w:val="20"/>
                <w:szCs w:val="20"/>
              </w:rPr>
              <w:t xml:space="preserve">
                参考航班   FI 554   KEFBRU  0735/1250
                <w:br/>
                ●【乘坐内陆飞机】,早上前往机场,乘坐飞机，前往法兰克福市区。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●【布鲁塞尔王宫】外观,在布鲁塞尔公园的附近，驻有皇家卫队，十四世纪的建筑外观相当庄严美观。
                <w:br/>
                ●【布鲁塞尔市政厅】外观,市政厅是大广场周围重要的建筑物，是一座中世纪的哥特式建筑，整栋建筑看上去十分优雅、对称和精致，仔细的看一看上面的人像，惟妙惟肖，有圣人、快乐的夫妻、罪人等等。
                <w:br/>
                交通：飞机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HU760  BRUSZX  1140/0500+1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2025-05-22T02:25:00+08:00</dcterms:created>
  <dcterms:modified xsi:type="dcterms:W3CDTF">2025-05-22T02:25:00+08:00</dcterms:modified>
</cp:coreProperties>
</file>

<file path=docProps/custom.xml><?xml version="1.0" encoding="utf-8"?>
<Properties xmlns="http://schemas.openxmlformats.org/officeDocument/2006/custom-properties" xmlns:vt="http://schemas.openxmlformats.org/officeDocument/2006/docPropsVTypes"/>
</file>