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深圳阿联酋迪拜亲子7天5晚行程单</w:t>
      </w:r>
    </w:p>
    <w:p>
      <w:pPr>
        <w:jc w:val="center"/>
        <w:spacing w:after="100"/>
      </w:pPr>
      <w:r>
        <w:rPr>
          <w:rFonts w:ascii="微软雅黑" w:hAnsi="微软雅黑" w:eastAsia="微软雅黑" w:cs="微软雅黑"/>
          <w:sz w:val="20"/>
          <w:szCs w:val="20"/>
        </w:rPr>
        <w:t xml:space="preserve">阿联酋法拉利亲子乐园4选2纯玩 ·豪游海陆空七天五晚之旅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XY-alq17446122118x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迪拜</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深圳-迪拜
                <w:br/>
              </w:t>
            </w:r>
          </w:p>
          <w:p>
            <w:pPr>
              <w:pStyle w:val="indent"/>
            </w:pPr>
            <w:r>
              <w:rPr>
                <w:rFonts w:ascii="微软雅黑" w:hAnsi="微软雅黑" w:eastAsia="微软雅黑" w:cs="微软雅黑"/>
                <w:color w:val="000000"/>
                <w:sz w:val="20"/>
                <w:szCs w:val="20"/>
              </w:rPr>
              <w:t xml:space="preserve">
                贵宾于深圳宝安国际机场集合，搭乘南航航班飞往迪拜。到达后入境（无须入境卡，过关时间约 1 小时左右，需在入境柜台配合照眼角膜，先入境的客人在行李提取处稍息待团队成员到齐）。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酒店早餐后，开始一天快乐的旅程。
                <w:br/>
                【伊朗小镇】 巴斯塔基亚老城是迪拜最古老的遗址之一，是海湾阿拉伯沿岸仅存的风塔建筑群。巴 斯塔基亚这一名称源于伊朗小镇Bastak，19 世纪早期迪拜的首批经商移民大多来自那座小镇。虽然 这一地区非常窄小，但是却值得花费一些时间在它那蜿蜒曲折的狭窄街道感受一下它的氛围。每座 房子的顶部都建有风塔，能将凉风引入室内，热风排出，这可能就是那个最早空调的雏形。这些老 建筑有的已经改建为咖啡馆、美术馆、餐厅和离奇古怪的小店。站在这片老城区，依稀可以看到迪 拜往日的宁静安详 (约 30 分钟) 。
                <w:br/>
                【水上的士】乘坐传统的“Abras”水上交通工具，跨过迪拜市内的河湾。欣赏两岸的现代建筑，也 可看到水上市场交易以及通过迪拜运往中东其他国家的各种水上集装箱码头 (约 5 分钟)
                <w:br/>
                【黄金市集】 (约 30 分钟)这里是世界上贸易量第二的黄金市场，是世界第三大黄金交易市场。阿位伯人是天生 的商人和最珠光宝气的民族。一条不长的黄金街金店，珠宝店从高档的西式尊贵服务到传统的阿拉 伯风格小铺多不胜数，是迪拜游人最喜爱的购物之地。
                <w:br/>
                特备安排【夜海游船】：晚上乘坐阿拉伯海湾风格的木质船，夜海畅游，沿着迪拜的内海湾航行，观赏迪拜和两岸的灯火，别有一番特色。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午餐：中式餐     晚餐：阿拉伯风味船上自助简餐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早餐后，开启一天愉快的旅程。
                <w:br/>
                【朱梅拉海滨浴场】(约20分钟) 游览，沐浴阳光、感受来自波斯湾的海风。
                <w:br/>
                【帆船酒店】(外观约10-15分钟) —22 吨黄金铸起的阿拉伯神殿，它触手皆金的豪华奢侈程度，以 及“务必让房客有阿拉伯油王的感觉”的尊贵的服务宗旨，使其不仅成为迪拜的标志和骄傲，也是 建筑的奇迹。
                <w:br/>
                前往紧邻帆船酒店的【朱美拉运河古镇】 (约 30 分钟)，安坐阿拉伯古堡中，欣赏着身边阿拉伯城堡的大气庄严，遥望远处帆船酒店的摩登亮丽，显得别有风情。
                <w:br/>
                特别安排【豪车游棕榈岛】：(约60分钟) ，特别安排【加长豪车】前往游览世界第六大奇迹-【棕榈岛】，外观六星棕榈岛亚特兰蒂斯酒店。途中全新角度饱览全球瞩目号称是“世界上最大的人工岛”也有“世界第八大奇景”之称的棕榈岛美丽的风光,让您深入了解这项突破人类工程史的伟大计划。
                <w:br/>
                【朱梅拉清真寺】(外观约10-15分钟) 迪拜最大最美丽的清真寺，它依照中世纪法蒂玛王朝的建筑 传统而建，堪称现代伊斯兰建筑的辉煌典范。
                <w:br/>
                特别安排登顶【迪拜金相框】 (约 30 分钟)，金相框”的正式名称叫“迪拜之框”，坐落于扎比尔公园。建筑物内部共分50层，设有一条霓虹灯通道通往未来展览馆，游客可观赏有关未来五十年阿联酋发展的展览。建成之后，预计每年将吸引200万游客前来，游客可以从“相框”顶部眺望德伊勒古城至谢赫扎耶德路一带的壮阔景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午餐：海鲜手抓饭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迪拜-阿布扎比
                <w:br/>
              </w:t>
            </w:r>
          </w:p>
          <w:p>
            <w:pPr>
              <w:pStyle w:val="indent"/>
            </w:pPr>
            <w:r>
              <w:rPr>
                <w:rFonts w:ascii="微软雅黑" w:hAnsi="微软雅黑" w:eastAsia="微软雅黑" w:cs="微软雅黑"/>
                <w:color w:val="000000"/>
                <w:sz w:val="20"/>
                <w:szCs w:val="20"/>
              </w:rPr>
              <w:t xml:space="preserve">
                于酒店享用早餐；随后驱车1小时前往亚斯岛。
                <w:br/>
                前往亚斯岛，一天畅玩两个乐园（法拉利主题公园/海洋世界/华纳兄弟/水世界4选2）。
                <w:br/>
                【法拉利主题公园】：在魔力速度（Speedof Magic） 中探险“ Nello”梦幻之旅 ，穿越深绿的丛林、冰封的洞穴和峡谷，体验新奇的4D历险；乘坐世界上最快的过山车--罗莎方程式赛车，感受240公里/小时的快速体验；乘坐马拉内罗  号游览车 ，可以虚拟游历著名的马拉内罗工厂 ，探索之前只有法拉利跑车车主才能体会的奥秘 ，一窥法拉利跑车的制造过程 ，让您充分体验法拉利公园里的各项活动。
                <w:br/>
                【阿布扎比海洋世界】：2023 年 5 月对外开放的阿布扎比海洋世界的无尽海洋领域将成世界上最大的多物种海洋生物水族馆，拥有  2500 万升水和  68,000 多只海洋动物，在这里一瞥无尽的海洋、极地海洋（北极和南 极洲）和热带海洋领域，在这里可以身临其境的体验同一个海 洋的故事，了解到“我们都与海洋相连，海洋将我们所有人联 系在一起”。
                <w:br/>
                【华纳兄弟主题乐园】：华纳兄弟的角色和故事汇聚于此，为全家打造愉快的一天。穿过华纳兄弟标志性的盾牌，然后进入一个充满故事、冒险和古怪的全新世界，在这里与家人和朋友一同创造和享受众多令人难忘的时刻！
                <w:br/>
                【亚斯水世界乐园】：一座巨型水上公园，占地超过15公顷，在2012年底正式向公众开放，可为游客提供43项水上娱乐项目。并将为游客提供“前所未有的体验”。
                <w:br/>
                指定时间集合送往酒店休息。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阿布扎比-迪拜
                <w:br/>
              </w:t>
            </w:r>
          </w:p>
          <w:p>
            <w:pPr>
              <w:pStyle w:val="indent"/>
            </w:pPr>
            <w:r>
              <w:rPr>
                <w:rFonts w:ascii="微软雅黑" w:hAnsi="微软雅黑" w:eastAsia="微软雅黑" w:cs="微软雅黑"/>
                <w:color w:val="000000"/>
                <w:sz w:val="20"/>
                <w:szCs w:val="20"/>
              </w:rPr>
              <w:t xml:space="preserve">
                于酒店享用早餐。
                <w:br/>
                【谢赫扎耶德清真寺】(主殿不对外开放) 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 (约 40 分钟)。
                <w:br/>
                【阿布扎比阿拉伯皇宫 8 星酒店】 (外观) 8 星皇宫酒店被誉为全世界造价最贵的酒店。
                <w:br/>
                【国会大厦】(外观) 全球最高的贸易商展中心-高达 48 层楼的世界贸易中心。
                <w:br/>
                【民俗村】(约 20分钟)人工岛入内参观，了解阿联酋发迹的历史，途中车游老酋长曾居住的皇宫，远眺“海湾的曼 哈顿”帆船酒店齐名，极具“皇者气派” ，客人籍此一睹风采，拍照留念。
                <w:br/>
                【阿布扎比总统府】 (车览) 是当今阿联酋的官方会议场所，也是正式国事访问和各国首脑活动的 举办地。了解阿拉伯世界对人类科学、艺术、人文和文学等各领域所做出的贡献。
                <w:br/>
                【LAST EXIT TRUCK PARK 货车公园】(约 10 分钟) ，街头美食文化聚集地，一个由根据 50 年代的 美国公路文化创建造的乐园。公园里随处可见大大小小、形形色色的卡车，不过千万别以为这些卡车只是些卡车而已，它们其实是一个一个不同风味的小型餐饮小铺！世界唯一的“车中星巴克” 也开在这里，别具一格。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午餐：阿拉伯自助餐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迪拜-沙迦-阿之曼-迪拜
                <w:br/>
              </w:t>
            </w:r>
          </w:p>
          <w:p>
            <w:pPr>
              <w:pStyle w:val="indent"/>
            </w:pPr>
            <w:r>
              <w:rPr>
                <w:rFonts w:ascii="微软雅黑" w:hAnsi="微软雅黑" w:eastAsia="微软雅黑" w:cs="微软雅黑"/>
                <w:color w:val="000000"/>
                <w:sz w:val="20"/>
                <w:szCs w:val="20"/>
              </w:rPr>
              <w:t xml:space="preserve">
                早上享用酒店自助早餐，随后驱车前往游览曾被联合国教科文组织（UNESCO）授予“阿拉伯世界文化之都”称号的阿联酋第三大城市--沙迦。
                <w:br/>
                【文化广场】又称古兰经广场，因广场中央的巨大古兰经雕塑（古兰经纪念碑）而闻名。据说广场原来的雕塑是一头牛，但因有多神教徒的旅游者去敬拜，所以沙迦政府把原雕塑铲除，敬塑了一本打开的古兰经。
                <w:br/>
                【民俗博物馆】外观，没有发现石油之前，当地部落居民多以捕鱼和采珠为生。深海采珠是一项极其危险的事情，收入极薄。因此，当地的草编织手工艺品、织补也是穷苦的阿拉伯人赖以为生的手艺。这里展示着曾经的阿拉伯人在珠宝、服装、草药、音乐和民俗方面精湛的传统技能与工艺。
                <w:br/>
                【沙迦古董车博物馆】特别安排入内（约停留30分钟,如遇周五不开门则改为外观），该博物馆是一个仓库式的展示区，这里展出了多种不同类型的古董车，都非常有艺术价值。途经车览【沙迦酋长皇宫】。
                <w:br/>
                前往著名的【火车头黄金手工艺品市场】(参观时间：约30分钟，如遇周五关闭无法入内参观则改为外观)；
                <w:br/>
                参观【阿之曼】海滨，后返回迪拜；
                <w:br/>
                【迪拜购物中心DUBAI MALL】留足时间让你您享受购物乐趣（入内自由购物 约3小时）。商场内有中东最大的【室内水族馆】位于DUBAI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【哈利法塔】外观哈利法塔俯望全球最高大厦迪拜摩天新市鎮中心地标，整座建筑于04年开始动工， 耗资约10亿美元，楼高828米，较508米的台北101大楼高300多米，更差不多等于两座香港国金中心， 或纽约帝国大厦。
                <w:br/>
                指定时间集合，前往迪拜机场办理登机手续，返回国内。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迪拜-深圳
                <w:br/>
              </w:t>
            </w:r>
          </w:p>
          <w:p>
            <w:pPr>
              <w:pStyle w:val="indent"/>
            </w:pPr>
            <w:r>
              <w:rPr>
                <w:rFonts w:ascii="微软雅黑" w:hAnsi="微软雅黑" w:eastAsia="微软雅黑" w:cs="微软雅黑"/>
                <w:color w:val="000000"/>
                <w:sz w:val="20"/>
                <w:szCs w:val="20"/>
              </w:rPr>
              <w:t xml:space="preserve">
                乘坐南方航空公司客机飞回深圳，返回温馨的家，结束愉快旅程！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1、签证标准：中国大陆护照及香港、澳门护照入境阿联酋实行免签政策 ，成人需提供护照首页资料扫描件，未满 18 岁 
                <w:br/>
                的儿童除了提供护照首页扫描件 ，还需要提供出生证明+父母的护照扫描件 ;
                <w:br/>
                2、机票标准：行程所列机票及税金（团队机票不退、改签）;
                <w:br/>
                3、酒店标准：行程中所列星级酒店的双人间 (标准为二人一房 ，如需入住单间则另付单间差费用)，因酒店旺季房间紧张 ，我社有权力提前说明情况并调整用房，同时境外酒店有权根据当天入住酒店实际情况，临时调整房型 (大床或标双) ， 特别注意：具体房型以酒店最终落实为准，部分夫妻/情侣或自动调整为 大床 ，恕不另外通知（如有特殊 ，请报名时清楚告知），敬请谅解；；
                <w:br/>
                4、用餐标准：酒店内西式自助早餐，中式午晚餐或当地餐；用餐时间在飞机或船上以机船餐为准，不再另补，如因自身原因放弃用餐，则餐费不退;
                <w:br/>
                5、景点标准：行程中所列景点的首道门票,行程表中标明的景点游览顺序和停留时间仅供参考;
                <w:br/>
                6、用车标准：旅游大巴(一人一正座)  ;
                <w:br/>
                7、导游司机标准：全程司机及导游，贴心服务；
                <w:br/>
                8、旅游合同购物标准：行程内经过的景区商店、餐厅、商场、集市、中途休息站等商店不属于旅游定点旅游合同购物补充协议 ，若游客在此类购物店所购买的商品出现质量问题 ，旅行社不承担任何责任；
                <w:br/>
                9、阿联酋自选项目标准：以行程表所安排的自选项目为准 ，不增加额外行程项目  (须经全体团员签字同意方可增加)  ， 具体安排详见《旅游合同(阿联酋自选项目)补充协议项目表》；
                <w:br/>
                10、旅行社责任险；
                <w:br/>
                11、风险提醒：为了保障游客安全，客人在境外行程游览中如需选择行程外自费项目，请出发前通过正当途径由组团社报名预定或在当地通过导游及接待社合法担保情况下预定，如经其他途径预定的自费项目，如发生任何风险 ，组团社及接待社不承担任何责任。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1、全程单间差：￥5000元/人（如入住单间则另付单间差费用）；
                <w:br/>
                2、全程境外司机导游服务费￥1500/人（请与团款一起结清）；
                <w:br/>
                3、行李物品的搬运费、保管费及超重费；如行李或物品丢失、被盗等意外损失费用；
                <w:br/>
                4、一切个人消费  (如：电话、传真、  电视付费频道、洗衣、饮料等)  ；
                <w:br/>
                5、旅游者因违约、自身过错或自身疾病引起的人身和财产损失；
                <w:br/>
                6、非我社所能控制因素下引起的额外费用 ，如：由客观原因造成的飞机延误或取消、自然灾害、罢工、境外当地政策或 民俗禁忌、景点维修等；
                <w:br/>
                游客人身意外保险及客人往返出境口岸的一切费用；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特殊说明：
                <w:br/>
                1、根据《旅游法》规定，旅行者不得脱团，为保证游客人身安全，参加散拼团游客禁止跟随旅行社以外人员私自外出活动或离团！若游客执意离团，旅行社将按违约条款收取游客￥2000/人违约金，并且游客须签写书面免责协议，离团期间游客的任何人身及财产安全均由游客自行承担，与旅行社无关。
                <w:br/>
                2、我社保留因地接旺季涨价、酒店变更、汇率变化或其他不可抗力原因而调整最终报价和行程的权利；
                <w:br/>
                3、行程中有部分景点，列明入内参观，如博物馆、神殿等，如遇事故、休息、关闭维修等导致未能入内参观，则退回有关门票费用，客人不得在团归后争议投诉追讨；
                <w:br/>
                4、所有参团客人必须根据自身身体实际情况选择参与自费项目 ，对客人未能遵守风险告知事项 ，未能采取积极主动 措施防范风险发生，所造成的损害，由客人自行承担一切责任。
                <w:br/>
                5、酒店大床房间数有限，若有需要请在预订时说明，大床房或标准间房型须依入住当日实际Check In情形而定；
                <w:br/>
                6、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65岁以上包括65岁老年人报名需购买境外紧急救援医疗300,000元及以上保额的紧急医疗保险。请自行购买并提供保单电子版给我社！或我社可协助客人代购保险：保费200元/人起。
                <w:br/>
                7、全程请游客注意人身及产品安全，不要前往不安全的地方，自由活动不要单独行动。老人、儿童需有家人陪伴及照顾
                <w:br/>
                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9、贵重物品(现金，护照等)请随身携带或寄放在住宿饭店的保险箱内，絶不可放在车上或房间内等，如有遗失旅客必须自行负责，与接待旅行社责任无关；
                <w:br/>
                10、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并承担脱团费用。
                <w:br/>
                11、酒店游泳池如时间未开放及无救生人员在现场 ，请勿擅自入内泳池游玩 ，否则如有意外发生须自行负责。
                <w:br/>
                12、免签是目的国移民局即时给予的入境许可，非旅行社能力可掌控和干预，请自行准备好完整无污迹的有效护照 ，如 由客人自身情况  (不良记录、姓名易重名等因素)  落地入境时出现被拒绝入境，而导致的一切相应损失  (我社代订的机票、酒店及相关已产生的费用一律不退) 需客人自行承担，和我社毫无关系，敬请谅解；
                <w:br/>
                13、温馨提示：游客出行前做好自我监测，确认自身健康状况，行程中注意自身安全和防护，出现发热、咳嗽等疑似新冠病毒感染的症状，及时就医检查并告知旅行社。 如确诊为新冠病毒感染，请游客配合，按照旅游目的地疫情防控要求处理，游客因此在境外产生的医疗和食宿等费用自行承担。建议游客自行购买人身意外险及境外医疗等相关保险。      
                <w:br/>
                14、此团或与我社其他不同标准的迪拜团联合出游，但不影响各自既定标准，恕不另行通知，游客对此表示同意。导游将按照当天实际路线或人数多寡安排入住酒店的先后顺序，领队未必与团友入住同一间酒店，敬请谅解。
                <w:br/>
                退改须知
                <w:br/>
                1、报名以订金为准 ，订金 3000 元/人（升级豪华酒店客人定金￥10000/人），如取消定金不退，并于出发前8个工
                <w:br/>
                作日付清全款；
                <w:br/>
                2，退团约定：游客报名后因故不能参加本次旅游，出发前 30 天退团或换人参团，不产生损失  (如已送签需承担个签费用，豪华酒店一旦预定产生全部实际酒店费用)；30 天内退团产生 3000 元/人（升级豪华酒店客人损失￥10000/人）的退团费；出发前 8 天内要求退团：产生全部损失 ，所有团款不退。
                <w:br/>
                ★以上损失明晰为团队特殊约定，请签在合同附加条款中！
                <w:br/>
                <w:br/>
                报名限制
                <w:br/>
                1、为防范安全方面的危险及旅行途中可能存在的其他相关风险事宜，本产品不接受80岁以上客人（包含）以及孕妇客人预定，敬请原谅；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4、12岁以下小孩不占床价格为团费的9折，占床与成人同价（酒店房间床较小建议长的稍大的孩子按占床报名以免房
                <w:br/>
                间内很拥挤）；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阿联酋旅行须知
                <w:br/>
                <w:br/>
                时差	1.  时差：阿联酋时间比北京时间慢 4 小时 ，如 ：北京时间为 12：00 时 ，阿联酋为 08：00；
                <w:br/>
                2.  中国驻阿大使馆地址：  Plot NO.26, Sector NO.W-22,Abu,Dhabi.
                <w:br/>
                TEL: 00971-4-3947588  (在阿联酋境内可直接拨打：04-3947588)
                <w:br/>
                <w:br/>
                <w:br/>
                <w:br/>
                <w:br/>
                <w:br/>
                <w:br/>
                <w:br/>
                <w:br/>
                <w:br/>
                天气及衣着	3.  当地气候为 2 季 ，冬季和夏季 ，冬季  ( 9 月 30 日— 3 月 31 日)  平均气温 18 度；夏季  (4 月 1 日—9 月 29 日)  平均 气温 37 度 ，最高 45 度；
                <w:br/>
                4.  请准备防晒用品和遮阳品 ，并携带保护皮肤的长袖衣服、帽子、太阳眼镜、和运动鞋 ，  由于阿联酋很多地方的空调开得 比较大 ，带上长袖衣服可以妨着凉；
                <w:br/>
                5.  天气查询网站：  http://www.worldweather.cn/tu/tuindex.htm
                <w:br/>
                6.  因行程有安排景点阿布扎比谢和扎伊德清真寺 ，  由于现在清真寺不外借黑袍 ，请客人务必自己带上长衣长裤 ，准备好头 巾  (不限颜色和样式)  。
                <w:br/>
                7.  图示如下：
                <w:br/>
                <w:br/>
                <w:br/>
                <w:br/>
                通讯情况	1.  手机开通国际长话及漫游的均可直接使用。
                <w:br/>
                阿联酋打电话回国内移动电话 ，请拨：0086+手机号码  (如：0086+13509600000)
                <w:br/>
                阿联酋打电话回国内固定电话 ，请拨：0086+区号后三位数+电话号码 ，如打深圳：0086+755+12345678 拨当地手机 ，可以直接拨手机号码或者固定电话即可。
                <w:br/>
                2.  当地大部份酒店在大堂等公共区域才提供免费 WI-FI,特殊酒店提供房间内免费WIFI,根据不同的酒店 情况,请现场以导游确认为准.
                <w:br/>
                <w:br/>
                <w:br/>
                <w:br/>
                <w:br/>
                <w:br/>
                <w:br/>
                出 入 境
                <w:br/>
                注意事项	1. 行礼托运：
                <w:br/>
                ( 1) 国际航班一般可免费托运行李一件  (重量不超过 20 公斤 ，长宽高合计不得超过 269 公分)  ，可随身
                <w:br/>
                携带行李一件 	(长宽高合计不得超过 115 公分)  ；
                <w:br/>
                (2)托运行李切勿放现金、照相机、手提电脑等贵重物品,保留好行李票；
                <w:br/>
                (3)  液体、膏状物品、胶状物品等尽量托运 ，若不托运则请放置于容量不超过 100 毫升的容器里 ，用透明可视密卦胶袋 装好 ，以备机场安检；
                <w:br/>
                (4) 尽量不要帮别人托运行李,以免带来不必要的麻烦
                <w:br/>
                2. 入境：抵达机场入境前需要前往海关处留眼膜照片  (在 VISA COLLECTION 柜台旁边的柜台拍摄)，以确认是否有被 阿联酋政府驱逐或者任何其它的不良纪录 ，照眼膜工作人员会在签证纸上和护照盖章， (拍眼角膜柜台与入境过海关在 一起)  即可入境迪拜；
                <w:br/>
                3. 离境：办理登机手续时 ，贵重物品请随身携带 ，勿放行李托运！随身行李中不要带食品和水等
                <w:br/>
                其他违 禁物品。
                <w:br/>
                	1. 行程当中团队以安排中餐为主 ，  团队餐标是八菜一汤；
                <w:br/>
                2. 当地接待团队的中餐厅不多 ，而且口味偏向南方菜口味；
                <w:br/>
                3. 阿拉伯人禁酒 ，当地只有拥有酒牌的餐厅或者商店才可以销售酒精类产品 ，其余不允许销售酒类商品。
                <w:br/>
                <w:br/>
                <w:br/>
                <w:br/>
                <w:br/>
                <w:br/>
                餐食情况	特别说明:推荐豪华酒店自助餐(如七星帆船,八星皇宫酒店等):
                <w:br/>
                1.  酒店餐厅及坐位有限,预定须提前,订位一经确认,个人原因取消不能退款!
                <w:br/>
                2.  大多豪华酒店餐厅以中东品味为主,不可用中国口味去衡量
                <w:br/>
                3.  因为时差及生活习惯问题,用餐时间也与中国有所不同,视各酒店情况,参考用餐时间如下: 早餐大约为早上 6:30-11:00 午餐:11:30— 15:30 晚餐:19:00—22:00
                <w:br/>
                4.  豪华酒店用餐请以欣赏豪华酒店装修设施为主,尽可能忽视餐食的本质价格,以愉悦的心情享用和参观
                <w:br/>
                5.  豪华酒店餐厅安排的座位也由餐厅视预定情况,由餐厅安排!
                <w:br/>
                <w:br/>
                <w:br/>
                <w:br/>
                <w:br/>
                住宿情况	1.  当地酒店相对国内酒店硬件设施较差 ，当地四星酒店相对国内三星酒店；
                <w:br/>
                2.  国外酒店都提倡环保 ，大部分酒店虽有提供洗漱用品和拖鞋 ，但是也有少部分酒店没有 ，请尽量于出团前备齐；  (如 果酒店确实没有洗漱用品 ，且客人也没有带的 ，也可以请领队帮忙叫客房部服务员拿 ，但是根据国外习惯 ，客人可准备一点 小金额的小费给服务员以表感谢！  )
                <w:br/>
                3.  贵重物品离房请随身携带；
                <w:br/>
                4.  请勿穿着睡衣走出房间；在酒店大厅内或其附设餐厅、酒吧内请勿穿拖鞋；酒店内禁止大声喧哗 ，以免影响其他客人 休息；
                <w:br/>
                5.  房间及浴室内注意安全,以免不小心摔倒,影响人身安全
                <w:br/>
                <w:br/>
                旅行途中
                <w:br/>
                注意事项	1.  旅行中安排空调旅游车；司机后面第一排预留为导游位,请依次就座,不可抢位
                <w:br/>
                2.  护照、机票及其他贵重物品请随身携带 ，切不可放在交通工具上；
                <w:br/>
                3.  上下车时注意台阶,以免摔伤.请随手关好窗户。
                <w:br/>
                4.  爱护车上卫生,尽量不要在车里吃有味的食物.
                <w:br/>
                <w:br/>
                插座		国内插头插座是澳标，
                <w:br/>
                迪拜是英标，
                <w:br/>
                建议最好带上万能转换插座
                <w:br/>
                <w:br/>
                <w:br/>
                景点游览	1.  请务必遵守时间 ，配合领队导游工作.
                <w:br/>
                	2.  导游可在不减少游览景点的情况下,可以根据实际情况调整游览顺序.
                <w:br/>
                	3.  如遇天气,塞车,罢工等情况,造成未能完成游览的景点,旅行社将更改别的旅游景点代替.
                <w:br/>
                	4.  了解注意清真寺的开放时间和是否允许拍摄 ，注意参观宗教场所及拍摄禁忌.
                <w:br/>
                	5.  了解当地宗教节日 ，如开斋节、宰牲节等 ，涉及相关景区开放时间有更改或关闭.
                <w:br/>
                <w:br/>
                <w:br/>
                消费方面	1.  迪拜是世界知名的购物天堂 ，免税大港,商场经营的世界级产品全部为正品渠道 ，可以放心购买；
                <w:br/>
                	2.  最值得购买的有化妆品、名表、  品牌服装、箱包、黄金、钻石、  中东椰枣；
                <w:br/>
                	3.  货币：当地货币称迪拉姆  ( AED  )  ，不接受人民币兑换 ，您需要带美金到银行或者商场里的换汇
                <w:br/>
                	4.  参考汇率：  USD1=AED3.65 ，AED1=RMB1.9 左右
                <w:br/>
                	5.  所选购的物品请现场以商场商店确认好,旅行社不负责在购物商场里的退换货工作
                <w:br/>
                <w:br/>
                <w:br/>
                <w:br/>
                <w:br/>
                出境旅游
                <w:br/>
                文明公约	1.  维护环境卫生。不随地吐痰和口香糖 ，不乱扔废弃物 ，不再禁烟场所吸烟。
                <w:br/>
                2.  遵守公共秩序。不喧哗吵闹 ，排队遵守秩序 ，不并行挡道 ，不在公众场所高声交谈。
                <w:br/>
                3.  保护生态环境。不踩踏绿地 ，不摘折花木和果实 ，不追捉、投打、乱喂动物。
                <w:br/>
                4.  保护文物古迹。不再文物古迹上涂刻 ，不攀爬触摸文物 ，拍照摄像遵守规定。
                <w:br/>
                5.  爱惜公共设施。不污损客房用品 ，不损坏公共设施 ，不贪占小便宜 ，节约用水用电 ，用餐不浪费。
                <w:br/>
                6.  尊重别人权利。不强行和外宾合影 ，不对着别人打喷嚏 ，不长期占用公共设施 ，尊重服务人员的劳动 ，尊重各名族宗 教习俗。
                <w:br/>
                7.  讲究以礼待人。衣着整洁得体 ，不在公共场所袒胸赤膊；礼让老幼病残 ，礼让女士；不讲错话。
                <w:br/>
                8.  提倡健康娱乐。抵制封建迷信活动 ，拒绝黄、赌、赌。
                <w:br/>
                出境旅游文明 行为指南	注重礼仪 ，保持尊严；讲究卫生 ，爱护环境，衣着得体；请勿喧哗，尊老爱幼 ，助人为乐；女士优先 ，礼貌谦让；排队有 序，不越黄线；文明住宿，不损用品；安静用餐，请勿浪费；健康娱乐，有益身心；赌博色情，坚决拒绝；参观游览，遵 守规定；  习俗禁忌 ，切勿冒犯；遇有疑难 ，咨询领馆；文明出行 ，一路平安！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2025-04-20T19:27:29+08:00</dcterms:created>
  <dcterms:modified xsi:type="dcterms:W3CDTF">2025-04-20T19:27:29+08:00</dcterms:modified>
</cp:coreProperties>
</file>

<file path=docProps/custom.xml><?xml version="1.0" encoding="utf-8"?>
<Properties xmlns="http://schemas.openxmlformats.org/officeDocument/2006/custom-properties" xmlns:vt="http://schemas.openxmlformats.org/officeDocument/2006/docPropsVTypes"/>
</file>