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德国+法国+瑞士+意大利+少女峰+迈瑙花岛 11天8晚行程单</w:t>
      </w:r>
    </w:p>
    <w:p>
      <w:pPr>
        <w:jc w:val="center"/>
        <w:spacing w:after="100"/>
      </w:pPr>
      <w:r>
        <w:rPr>
          <w:rFonts w:ascii="微软雅黑" w:hAnsi="微软雅黑" w:eastAsia="微软雅黑" w:cs="微软雅黑"/>
          <w:sz w:val="20"/>
          <w:szCs w:val="20"/>
        </w:rPr>
        <w:t xml:space="preserve">“去有花的地方”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fg1744681317Na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全程欧洲标准四星酒店，特别安排1晚瑞士湖边酒店，巴黎升级一晚城堡酒店Hotel Chateau de Montvillargenne或同级
                <w:br/>
                ★ 全程含餐六菜一汤+五大特色餐
                <w:br/>
                ★ 无忧纯玩，含全程司导服务费，赠送不限速WiFi使用（2人一台）、转换插每人一台
                <w:br/>
                <w:br/>
                【去有花的地方】
                <w:br/>
                ★ 深入德国博登湖中的花海仙境——迈瑙花岛，一年四季花期不断，全年盛开各种鲜花、过百年树龄的林木、巴洛克风格的教堂和宫殿，造就了这个美不胜收的世外桃源。
                <w:br/>
                <w:br/>
                【欧洲之巅—少女峰】
                <w:br/>
                ★ 登临瑞士唯一列入世界自然遗产的雪山—少女峰
                <w:br/>
                <w:br/>
                【德国醉美小镇】
                <w:br/>
                ★ 林道：德国“阿尔卑斯山之路”起点，博登湖边的恬静小镇。
                <w:br/>
                ★ 梅尔斯堡：德国十佳名镇之一，拥有两座保存完好的古堡以及特色的葡萄酒文化
                <w:br/>
                ★ 富森：外观新天鹅堡，聆听路德维希二世与茜茜公主的美丽传说
                <w:br/>
                <w:br/>
                【罗马假日】
                <w:br/>
                罗马深度游：全天停留，拒绝匆忙赶路，充足时间探寻罗马许愿池、西班牙阶梯、真理之口等深度景点。
                <w:br/>
                <w:br/>
                【双高铁】&amp;【景观列车】
                <w:br/>
                ★ 不惜重本安排：意大利法拉利列车ITALO+巴黎至日内瓦TGV高速列车，前后共免除1100公里大巴拉车辛劳
                <w:br/>
                ★ 黄金列车：瑞士最美景观火车，穿越阿尔卑斯山绿林山谷，明丽湖水，尽享瑞士多彩风光
                <w:br/>
                <w:br/>
                【双宫双游船】
                <w:br/>
                ★ 入内参观巴黎艺术宝库之卢浮宫和凡尔赛宫，均含专业中文人工讲解
                <w:br/>
                ★ 塞纳河游船：换个方式感受浪漫巴黎
                <w:br/>
                ★ 贡多拉游船：坐在当地特有的小船上，欣赏运河两岸的人文景观，感受亚平宁半岛的千年文明
                <w:br/>
                <w:br/>
                【五大特色餐】
                <w:br/>
                ★少女峰雪山峰顶餐厅午餐
                <w:br/>
                ★施华洛世奇水晶世界午餐三道式
                <w:br/>
                ★红酒炖牛肉餐
                <w:br/>
                ★法式油封烤鸡
                <w:br/>
                ★意大利海鲜墨鱼面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深圳-(飞机)-罗马
                <w:br/>
              </w:t>
            </w:r>
          </w:p>
          <w:p>
            <w:pPr>
              <w:pStyle w:val="indent"/>
            </w:pPr>
            <w:r>
              <w:rPr>
                <w:rFonts w:ascii="微软雅黑" w:hAnsi="微软雅黑" w:eastAsia="微软雅黑" w:cs="微软雅黑"/>
                <w:color w:val="000000"/>
                <w:sz w:val="20"/>
                <w:szCs w:val="20"/>
              </w:rPr>
              <w:t xml:space="preserve">
                参考航班：
                <w:br/>
                HU437  深圳宝安国际机场 T3 -  罗马菲乌米奇诺国际机场 （FCO） T3  01:45/08:20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真理之口】（游览不少于15分钟）,是一块雕刻着海神头像的圆盘，因电影《罗马假日》而名扬世界，传闻说谎的人，若将手放进“真理之口”，手就会被咬断；另一传闻是，只要将手放入真理之口，心中默念爱人的名字，手没有被咬，就代表你对爱情是真诚的。
                <w:br/>
                ●【GELATO冰激凌】,赠送您品尝《罗马假日》中女神奥黛丽赫本同款的意大利“GELATO冰激凌”，用甜蜜的滋味点缀属于您的罗马假日。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罗马-(火车)-威尼斯-(大巴约125公里)-维罗纳
                <w:br/>
              </w:t>
            </w:r>
          </w:p>
          <w:p>
            <w:pPr>
              <w:pStyle w:val="indent"/>
            </w:pPr>
            <w:r>
              <w:rPr>
                <w:rFonts w:ascii="微软雅黑" w:hAnsi="微软雅黑" w:eastAsia="微软雅黑" w:cs="微软雅黑"/>
                <w:color w:val="000000"/>
                <w:sz w:val="20"/>
                <w:szCs w:val="20"/>
              </w:rPr>
              <w:t xml:space="preserve">
                “上帝的眼泪流在了威尼斯”，让这座城市成为一个漂流在水上的浪漫梦境，这里是世界上唯一没有汽车的城市，浓缩了文艺复兴的精华，它的建筑、绘画、雕塑对世界都有极其重要的影响。
                <w:br/>
                ●【红色法拉利Italo】入内,Italo是由意大利第二大铁路公司NTV所运营的高速列车，火红色的车身、流线型的外形，设计灵感来源于法拉利跑车，内部的椅子等皮制用品是出自意大利皮件品牌Tod's，被称为“火车界的红色法拉利”。参考班次：Italo 8908 Roma Termini-Venezia S. Lucia 09:55-13:55。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●【威尼斯里亚托桥】,威尼斯最著名的桥，桥旁边的德国商馆不可错过，两岸景色与这座4层外表典雅内饰低调奢华的文艺复兴风格的建筑完美融合，你在这里可以找到百分之百意大利本土精品。
                <w:br/>
                ●【叹息桥】,历史陈迹叹息桥，此桥连接旧时审判庭与地牢，因犯人被送进地牢时不住的叹息而得名。另外还有一个有趣的传说，恋人们在桥下接吻就可以终生相守。电影《情定日落桥》就是在这取景。
                <w:br/>
                ●【贡多拉游船】入内（游览不少于15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●【意大利特色墨鱼面】入内,享用意大利特色海鲜墨鱼面！参考菜单：墨鱼面+炸海鲜配沙拉菜+提拉米苏。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晚餐：意大利海鲜墨鱼面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维罗纳-(大巴约283公里)-因斯布鲁克-(大巴约112公里)-富森
                <w:br/>
              </w:t>
            </w:r>
          </w:p>
          <w:p>
            <w:pPr>
              <w:pStyle w:val="indent"/>
            </w:pPr>
            <w:r>
              <w:rPr>
                <w:rFonts w:ascii="微软雅黑" w:hAnsi="微软雅黑" w:eastAsia="微软雅黑" w:cs="微软雅黑"/>
                <w:color w:val="000000"/>
                <w:sz w:val="20"/>
                <w:szCs w:val="20"/>
              </w:rPr>
              <w:t xml:space="preserve">
                ●【施华洛世奇水晶世界】入内（游览不少于1小时）,施华洛世奇于1895年在奥地利的瓦滕斯创立，是施华洛世奇公司的总部。在1995年为庆祝100周年而建造了施华洛世奇水晶世界。它是世界上最大最著名的水晶博物馆，展有全球种类最全的各类水晶石、最华贵的水晶墙和最美丽的水晶艺术品。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午餐：水晶世界景观餐厅三道式午餐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富森-(大巴约116公里)-林道-(大巴约55公里)-梅尔斯堡-(大巴约10公里)-美瑙岛-(大巴约139公里)-卢塞恩
                <w:br/>
              </w:t>
            </w:r>
          </w:p>
          <w:p>
            <w:pPr>
              <w:pStyle w:val="indent"/>
            </w:pPr>
            <w:r>
              <w:rPr>
                <w:rFonts w:ascii="微软雅黑" w:hAnsi="微软雅黑" w:eastAsia="微软雅黑" w:cs="微软雅黑"/>
                <w:color w:val="000000"/>
                <w:sz w:val="20"/>
                <w:szCs w:val="20"/>
              </w:rPr>
              <w:t xml:space="preserve">
                “去有花的地方”——深入德国博登湖中的花海仙境——迈瑙花岛，一年四季花期不断，全年盛开各种鲜花、过百年树龄的林木、巴洛克风格的教堂和宫殿，造就了这个美不胜收的世外桃源。
                <w:br/>
                ●【林道】（游览不少于45分钟）,林道是一座旅游城市，是德国南部“阿尔卑斯山之路”的起点，最具特色的是它以阿尔卑斯山为背景的港口、灯塔和代表巴伐利亚的狮子雕塑。
                <w:br/>
                ●【梅尔斯堡】（游览不少于45分钟）,德国历史上最伟大的女诗人安内特描述“梅尔斯堡确实充满着神奇，你一定要来这里看看”，梅尔斯堡是自然天成的杰作，山下博登湖明朗清澈，山上古堡傲然矗立，湖和堡--Meersburg，亦是小城得名由来，是德国南部着名的旅游胜地。
                <w:br/>
                ●【美瑙岛】入内（游览不少于1小时）,美瑙岛，又名迈瑙岛，位于博登湖西北部，是座著名的花岛，拥有百花争奇斗艳的花园和巴洛克式德国骑士团宫殿。博登湖地中海气候滋润着这里的花草树木。水仙、郁金香、玫瑰、大丽花、萱草花和兰花等，这些在不同时节绽放的花卉，会让游客们从春天一直到晚秋都能欣赏到“花岛”的美丽。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湖边4星酒店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卢塞恩-(火车)-因特拉肯-(大巴约50公里)-伯尔尼
                <w:br/>
              </w:t>
            </w:r>
          </w:p>
          <w:p>
            <w:pPr>
              <w:pStyle w:val="indent"/>
            </w:pPr>
            <w:r>
              <w:rPr>
                <w:rFonts w:ascii="微软雅黑" w:hAnsi="微软雅黑" w:eastAsia="微软雅黑" w:cs="微软雅黑"/>
                <w:color w:val="000000"/>
                <w:sz w:val="20"/>
                <w:szCs w:val="20"/>
              </w:rPr>
              <w:t xml:space="preserve">
                欧洲屋脊—游览少女峰，为您的瑞士之行镶嵌一颗王冠上的宝石，1932年朱自清到少女峰游览时， 在游记里写：起初以为有些好风景而已，到了那里，才知无处不是好风景……
                <w:br/>
                ●【金色山口列车（琉森-因特拉肯）】入内（游览不少于1小时45分钟）,搭乘黄金线路火车沿途尽情欣赏【阿尔卑斯山脉和四散的湖泊】，所到之处的美丽风光，叫人舍不得眨眼。参考时刻：Luzern-Interlaken Ost 09:06-10:55。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午餐：少女峰山顶景观餐厅三道式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伯尔尼-(大巴约100公里)-巴塞尔城市-(火车约550公里)-巴黎
                <w:br/>
              </w:t>
            </w:r>
          </w:p>
          <w:p>
            <w:pPr>
              <w:pStyle w:val="indent"/>
            </w:pPr>
            <w:r>
              <w:rPr>
                <w:rFonts w:ascii="微软雅黑" w:hAnsi="微软雅黑" w:eastAsia="微软雅黑" w:cs="微软雅黑"/>
                <w:color w:val="000000"/>
                <w:sz w:val="20"/>
                <w:szCs w:val="20"/>
              </w:rPr>
              <w:t xml:space="preserve">
                ●【TGV高铁】入内（游览不少于3小时）,乘坐法国TGV高速火车前往巴黎
                <w:br/>
                参考班次：Lyria 9210 Basel - Paris Gare de Lyon 10:34-13:38。
                <w:br/>
                ●【巴黎市区】（游览不少于1小时）,法国首都巴黎的绰约风姿举世闻名，充满历史文化承载的建筑物，弥漫艺术与时尚气息的城市气质，这些都早已使巴黎成为了一座世界名都，也是无数渴望邂逅浪漫的游人望穿秋水的地方。
                <w:br/>
                ●【香榭丽舍大道】,香榭丽舍大街是巴黎著名的一条街道，全长1800米，最宽处约120米，为双向八车道，东起协和广场，西至戴高乐广场，是巴黎美丽浪漫的象征。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午餐：红酒炖牛肉餐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午餐：法式油封烤鸡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Chateau de Montvillargenne城堡酒店或同级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巴黎-(飞机)-深圳
                <w:br/>
              </w:t>
            </w:r>
          </w:p>
          <w:p>
            <w:pPr>
              <w:pStyle w:val="indent"/>
            </w:pPr>
            <w:r>
              <w:rPr>
                <w:rFonts w:ascii="微软雅黑" w:hAnsi="微软雅黑" w:eastAsia="微软雅黑" w:cs="微软雅黑"/>
                <w:color w:val="000000"/>
                <w:sz w:val="20"/>
                <w:szCs w:val="20"/>
              </w:rPr>
              <w:t xml:space="preserve">
                参考航班：
                <w:br/>
                HU758  巴黎夏尔·戴高乐机场 (CDG) T1 - 深圳宝安国际机场 T1  11:15/04:50+1 
                <w:br/>
                参考航班：HU758  CDGSZX  1110/0450+1
                <w:br/>
                ●【返回国内】,愉快的旅行程结束，乘车前往机场，办理退税等离境手续，搭乘国际航班返回国内。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意大利墨鱼面、施华洛世奇水晶世界午餐三道式、少女峰雪山峰顶餐厅午餐三道式、红酒炖牛肉餐、法式油封烤鸡），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TGV高速列车二等舱（巴塞尔-巴黎）、ITALO列车（罗马-威尼斯）、少女峰雪山、塞纳河游船、贡多拉游船、卢浮宫含人工讲解、凡尔赛宫含人工讲解、罗马单球冰淇淋；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2.单房差：酒店普通单人房附加费4500/间，大床单人房附加费5000元/间。注：酒店普通单人房差仅指普通单人间（如团友要求大床单间或单独一人住标双，请参照大床单人房附加费）；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2025-12-16T06:57:22+08:00</dcterms:created>
  <dcterms:modified xsi:type="dcterms:W3CDTF">2025-12-16T06:57:22+08:00</dcterms:modified>
</cp:coreProperties>
</file>

<file path=docProps/custom.xml><?xml version="1.0" encoding="utf-8"?>
<Properties xmlns="http://schemas.openxmlformats.org/officeDocument/2006/custom-properties" xmlns:vt="http://schemas.openxmlformats.org/officeDocument/2006/docPropsVTypes"/>
</file>