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5月五钻【赤色记忆】贵州2-8人小团双高六日游 息烽集中营·遵义会址·赤水大瀑布·佛光岩·四洞沟·丙安古镇·茅台镇·乌江寨·黄果树瀑布行程单</w:t>
      </w:r>
    </w:p>
    <w:p>
      <w:pPr>
        <w:jc w:val="center"/>
        <w:spacing w:after="100"/>
      </w:pPr>
      <w:r>
        <w:rPr>
          <w:rFonts w:ascii="微软雅黑" w:hAnsi="微软雅黑" w:eastAsia="微软雅黑" w:cs="微软雅黑"/>
          <w:sz w:val="20"/>
          <w:szCs w:val="20"/>
        </w:rPr>
        <w:t xml:space="preserve">5月五钻【赤色记忆】贵州2-8人小团双高六日游 息烽集中营·遵义会址·赤水大瀑布·佛光岩·四洞沟·丙安古镇·茅台镇·乌江寨·黄果树瀑布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HX-gz1745739442Qj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5个小时），由司机接团后将客人送到酒店（车程约50分钟），抵达后,入住酒店。
                <w:br/>
                贵阳自助游攻略：感受黔城风情，推荐当地小吃，深度体验黔菜“酸、辣”美食文化。
                <w:br/>
                市内景点推荐：黔南第一山【黔灵山】（注：市区打的起步价10元起）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参考车次：深圳北站乘高铁到贵阳北站或由深圳北乘动车到广州南再换乘动车到贵阳北；最终以实际出到车次为准！
                <w:br/>
                温馨提示：
                <w:br/>
                1. 接站服务：提供贵阳市区免费拼车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 出发时间：司机会在集合日当天19：00一21:00与您取得联系，通知第二天集合出发的时间以及注意事项；
                <w:br/>
                安全提示：自由活动期间，请注意人身财产安全，出门请记好酒店电话、位置以及导游的联系方式，请乘坐正规出租车出行（在市内打车一般10-15元即可）。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贵阳参考酒店：圣丰酒店、格兰云天、军阅、万象温泉、雅天大酒店、北斗湾开元、机场假日、贵阳青岩假日度假酒店、群升豪生、卢浮宫金熙或其它同级酒店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贵阳&gt;息烽集中营&gt;遵义会议会址&gt;红军山&gt;赤水             含早餐              住：赤水
                <w:br/>
              </w:t>
            </w:r>
          </w:p>
          <w:p>
            <w:pPr>
              <w:pStyle w:val="indent"/>
            </w:pPr>
            <w:r>
              <w:rPr>
                <w:rFonts w:ascii="微软雅黑" w:hAnsi="微软雅黑" w:eastAsia="微软雅黑" w:cs="微软雅黑"/>
                <w:color w:val="000000"/>
                <w:sz w:val="20"/>
                <w:szCs w:val="20"/>
              </w:rPr>
              <w:t xml:space="preserve">
                早餐后8：00乘车1.5小时前往国内革命战争时期最大的监狱所在地息烽，参观【息烽集中营】（不含耳机10元/人，约1.5小时），息烽集中营是抗日战争时期国民党军统局设立的监狱中规模最大、等级最高的一所秘密监狱，由设于息烽阳郎坝的本部和玄天洞囚禁处组成。军统内部称之为“大学”，而重庆白公馆监狱和望龙门看守所则分称“中学”和“小学”。
                <w:br/>
                <w:br/>
                <w:br/>
                <w:br/>
                <w:br/>
                <w:br/>
                <w:br/>
                <w:br/>
                <w:br/>
                <w:br/>
                参观【遵义会议会址】（不含电瓶车20元/人，必须消费敬请自理，不含讲解费、耳机费10元/人、自愿消费)，会址原系国民党二十五军第二师师长柏辉章的私邸，建筑为砖木结构，中西合璧的两层楼房。后遵义会议（即中共中央政治局扩大会议），就在主楼楼上原房主的小客厅举行。这次会议确立了以毛泽东为代表的新的中央领导中的领导地位。之后前往【红军山】，登365 级石阶，攀【红军山】、祭【烈士陵园】，缅怀苍松翠柏下的红军长征英雄。 整个陵园庄严肃穆，正面是在纪念遵义会议五十周年时兴建的一座别具特色的纪念碑，碑上为邓小平同志手书的竖写"红军烈士永垂不朽"八个金色大字。 拾级而上，只见满山青松翠柏，一座巨大的红砂石墓茔掩映在万绿丛中，里面安葬着红三军团参谋长邓平同志的骨灰。山上还有一座青石圆坟，坟前立着一块石碑，上书"红军坟"三个大字。里面葬着一位当年为遵义人民治病而惨遭反动派杀害的红军卫生员。结束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赤水参考酒店：金黔嘉华酒店、长江半岛或其它同级酒店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赤水&gt;&gt;&gt;赤水大瀑布&gt;&gt;&gt;四洞沟&gt;&gt;&gt;佛光岩&gt;&gt;&gt;赤水          含早餐          住：赤水
                <w:br/>
              </w:t>
            </w:r>
          </w:p>
          <w:p>
            <w:pPr>
              <w:pStyle w:val="indent"/>
            </w:pPr>
            <w:r>
              <w:rPr>
                <w:rFonts w:ascii="微软雅黑" w:hAnsi="微软雅黑" w:eastAsia="微软雅黑" w:cs="微软雅黑"/>
                <w:color w:val="000000"/>
                <w:sz w:val="20"/>
                <w:szCs w:val="20"/>
              </w:rPr>
              <w:t xml:space="preserve">
                早餐后乘车约1小时到【赤水丹霞旅游区·大瀑布景区】（不含观光车20元/人，必须消费敬请自理，不含电梯40元/人自愿消费）（又名十丈洞景区）位于贵州省赤水市南部，赤水河支流风溪河上游，离赤水城区三十余公里，是国家AAAAA级景区，赤水国家级风景区名胜区的重点组成部分。十丈洞大瀑布长期隐藏深闺，直到明代永乐四年（公元1406年），太监谢安奉皇命为皇宫采集优质楠木建宫殿，这才成为闯入圣洁之地初始风采的第一人。太监谢安进入风溪河谷采木的时候，十丈洞一带环境古朴，原始森林茂密，野兽出没无常，交通极为不便。因此，谢安采伐了木材却运不出去，无法向皇帝复命，只好隐居深山野林二十多年，开青播种，自耕自食。据说有人曾看见深潭里沉没有谢安当年采伐的楠木。清代仁怀直隶厅同知陈熙晋偶进十丈洞，惊叹大瀑布的雄奇壮观，有感于太监谢安的遭遇，无意间赋诗一首却成了最早发现十丈洞大瀑布的文字记载。
                <w:br/>
                <w:br/>
                <w:br/>
                <w:br/>
                <w:br/>
                <w:br/>
                <w:br/>
                <w:br/>
                <w:br/>
                <w:br/>
                <w:br/>
                <w:br/>
                <w:br/>
                中餐后游览【四洞沟】（不含观光车30元/人，必须消费敬请自理）风景区是以大同四洞沟瀑布群及其附近的天生桥、渡仙桥、清代节孝石坊为主，包括两岔河秀色、华平瀑布、大水沟瀑布、石鼎山奇石、方碑云海、大同竹溪、大同古镇等景观。被誉为：“万竹之园，小家碧玉，没有败笔的景区，随后乘车前往“世界丹霞之冠”“世界丹霞第一园”之美誉【佛光岩景区】（不含观光车25元/人，必须消费敬请自理），它以“丹霞绝壁、天下奇观”的大白岩和“天造地设、鬼斧神工”的五柱峰为主体景观，丹霞地貌、奇峰异石、绝壁岩穴、五柱峰、白龙瀑、丹霞城堡、茶花林等30多个靓景奇观，由小金驿沟、世外桃源、太阳谷、犁辕沟、豹子沟等五大景段构成，面积20平方公里，集新、奇、险、秀、幽、野六大特色为一体，是赤水国家级风景名胜区的重要组成部分，游览完毕后乘车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赤水参考酒店：金黔嘉华酒店、长江半岛或其它同级酒店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赤水&gt;&gt;&gt;丙安古镇&gt;&gt;&gt;茅台镇&gt;&gt;&gt;茅台镇酒厂&gt;&gt;&gt;乌江寨         含早餐       住：乌江寨
                <w:br/>
              </w:t>
            </w:r>
          </w:p>
          <w:p>
            <w:pPr>
              <w:pStyle w:val="indent"/>
            </w:pPr>
            <w:r>
              <w:rPr>
                <w:rFonts w:ascii="微软雅黑" w:hAnsi="微软雅黑" w:eastAsia="微软雅黑" w:cs="微软雅黑"/>
                <w:color w:val="000000"/>
                <w:sz w:val="20"/>
                <w:szCs w:val="20"/>
              </w:rPr>
              <w:t xml:space="preserve">
                早餐后乘车40分钟前往【丙安古镇】（不含讲解）丙安古镇位于赤水市中南部，东与葫市镇接壤；南与两河口乡相连；西与复兴镇共界；北与旺隆镇相邻，赤水河依畔而下，习赤公路至东向西穿境而过，是赤水联接黔中各地的必经之路。是中国历史文化名村、贵州省历史文化名镇。
                <w:br/>
                随后乘车前往【茅台镇】茅台镇属浅切低山向斜谷地侵蚀地貌，赤水河纵贯全境，河床平缓、夹岸较开阔，属亚热带季风湿润气候 。古有“川盐走贵州，秦商聚茅台”之称，旅游资源有国酒文化城、四渡赤水纪念园等。茅台镇集厚重的古盐运文化、灿烂的长征文化和神秘的国酒文化于一体，被誉为“中国第一酒镇”。
                <w:br/>
                随后乘车前往【茅台镇酒厂】游览时间约1.5小时左右。茅台镇酒厂位于红军四渡赤水之三渡渡口茅台镇，在上世纪七八十年代早已远扬。经扩大规模，进一步拓展市场，开发了金土匠等系列品牌，并为国内多家大型白酒企业供应酱香基酒。可参观茅台镇传统工艺大曲酱香型白酒生产工艺流程、习酒酱香型白酒的酿造工艺流程。酱香型白酒的生产采⽤小麦、本地糯高粱、优质⼭泉水为原料，以茅台大曲酱香酒传统生产⼯艺结合现代科学技术酿造基酒，经陶坛储存，自然⽼熟，精心勾兑出成品。结束后前往乌江寨（（不含景区环保车20元/人，必须消费敬请自理）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乌江寨参考酒店：暮山酒店或其它同级酒店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乌江寨&gt;&gt;&gt;黄果树大瀑布&gt;&gt;&gt;黄果树镇              含早餐                 住：黄果树镇
                <w:br/>
              </w:t>
            </w:r>
          </w:p>
          <w:p>
            <w:pPr>
              <w:pStyle w:val="indent"/>
            </w:pPr>
            <w:r>
              <w:rPr>
                <w:rFonts w:ascii="微软雅黑" w:hAnsi="微软雅黑" w:eastAsia="微软雅黑" w:cs="微软雅黑"/>
                <w:color w:val="000000"/>
                <w:sz w:val="20"/>
                <w:szCs w:val="20"/>
              </w:rPr>
              <w:t xml:space="preserve">
                早餐之后乘车3小时前往【黄果树瀑布】（不含环保车50元/人，保险10元/人，必须消费敬请自理）游览【黄果树大瀑布】游览时间：不少于2小时；（注：景区内扶梯属不必须消费项目，往返50）黄果树大瀑布宽101米，高77.8米是世界上唯一可以从上、下、前、后、左、右六个方位观赏的瀑布，通过从瀑布后自然贯通的水帘洞能从洞内外听、观、摸瀑布。结束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黄果树参考酒店：福朋喜来登、黄果树迎宾馆、开元名都或其它同级酒店；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陡坡塘瀑布&gt;&gt;&gt;天星桥景区&gt;&gt;&gt;贵阳                       含早餐          住：温馨的家
                <w:br/>
              </w:t>
            </w:r>
          </w:p>
          <w:p>
            <w:pPr>
              <w:pStyle w:val="indent"/>
            </w:pPr>
            <w:r>
              <w:rPr>
                <w:rFonts w:ascii="微软雅黑" w:hAnsi="微软雅黑" w:eastAsia="微软雅黑" w:cs="微软雅黑"/>
                <w:color w:val="000000"/>
                <w:sz w:val="20"/>
                <w:szCs w:val="20"/>
              </w:rPr>
              <w:t xml:space="preserve">
                早餐后游览瀑布群最宽的【陡坡塘瀑布】游览时间：不少于0.5小时；相对大瀑布的雄伟壮阔，她显得小而精致，因在80版《西游记》中出现唐僧师徒牵马过河的地方而闻名，后前往游览有水上石林、天然盆景之称的【天星桥景区】，这里顽石突兀而起，星罗棋布，一路欣赏高老庄【天星湖】、喀斯特溶洞奇观【水上石林】、【天星桥上桥】、【飞瀑桥】等著名景观正常情况下（景区关闭除外）天星桥游览景区下半段（游览时间约1.5小时）。之后根据时间送站结束行程！
                <w:br/>
                <w:br/>
                <w:br/>
                <w:br/>
                <w:br/>
                <w:br/>
                <w:br/>
                <w:br/>
                <w:br/>
                <w:br/>
                【温馨提示】：结束行程统一返程送飞机送火车送高铁，送团先后顺序由导游根据游客返程时间调整，有特别要求的游客需另付费安排交通工具；客人自行在机场、火车站、高铁站等候自行进站，自行办理登机牌，火车站的旅游车只能送至火车站前面600米左右的旅游停车点，需客人自行步行600米左右进站。
                <w:br/>
                如您的返程时间较晚请自行安排空余时间，返程航班时间建议订在17：00分以后，高铁/火车时间建议订在16：00分以后，以防不可抗因素而影响返程时间产生损失，敬请理解。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4、具体各地风险等级可登陆国务院客户端查询。
                <w:br/>
                5、旅游景区限量措施如遇当地限流，本专线行程可变或不走行程。敬请周知！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1、大交通：深圳北/广州南-贵阳北/贵阳东往返动车二等座，最终以实际出到车次为准！
                <w:br/>
                2、酒店：1晚贵阳酒店+2晚赤水酒店+1晚乌江寨5Z酒店+1晚黄果树镇，2人/间，不含单房差！
                <w:br/>
                舒适型4Z酒店：单房差750元/人，退房差含早350元/人
                <w:br/>
                舒享型5Z酒店：单房差1050元/人，退房差含早450元/人
                <w:br/>
                <w:br/>
                3、用餐：5早0正，早餐酒店赠送，全程不含正餐。
                <w:br/>
                4、用车：1-3人5座轿车、4-5人7座商务、6-7人9座商务、8人14座商务；车型不定，保证一人一座，司兼导，司机不进景区（无导游陪同，司机兼向导+景区游览攻略+24小时微管家服务）。
                <w:br/>
                5、门票：黄果树景区大门票，息烽、遵义会址、赤水、佛光岩、四洞沟、丙安古镇、乌江寨首道大门票
                <w:br/>
                6、保险：包含旅行社责任险；
                <w:br/>
                <w:br/>
                儿童收费说明：
                <w:br/>
                儿童：6周岁以内小童报价含：含当地车费、服务费；不含往返大交通、不含酒店住宿、不含早餐，不含任何门票+景交，如产生费用家长现付；
                <w:br/>
                6-14周岁以内大童报价含：往返大交通半票、含当地车费、服务费；不占床不含早餐以及任何门票+景交，产生费用家长现付；
                <w:br/>
                2岁以下婴儿统一收取600元/人车位费；未满14岁儿童严禁按成人操作；如产生景区项目消费按实际收费标准自理。
                <w:br/>
                儿童必消景交：1.2米以上小童需产生景交175元/人，，敬请家长现付导游！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费用不含：必消景交175元/人
                <w:br/>
                1、不含必消景交：黄果树环保车50元/人及保险10元/人；赤水大瀑布20元/人；四洞沟观光车30元/人；佛光岩25元/人;遵义电瓶车20元/人， 乌江寨环保车20元/人合计175元/人，敬请自理（必消景交）。
                <w:br/>
                2、不含单房差
                <w:br/>
                3、不含私人费用 ：酒店内行李搬运、洗熨、 电话、传真、收费电视、烟酒、饮料等私人费用，请自理
                <w:br/>
                4、旅游费用不包括旅游者因违约、自身过错、自由活动期间，自身行为或疾病所引起的人身和财产损失
                <w:br/>
                5、不含旅游意外保险。建议客人购买旅游意外险，旅游意外险承保年龄上下线为：出生1岁到100岁；对于70周岁以上的游客，保险公司只按以上保额赔付50%，保费不变。
                <w:br/>
                注：请游客或组团门市出团前需购买旅游意外保险，若未购买旅游意外保险的游客或组团门市，责任自负，敬请知悉！）
                <w:br/>
                <w:br/>
                非必要消费项目
                <w:br/>
                黄果树往返扶梯50元/人，单程30元/人，遵义会议会址讲解费200元/团，耳机费10元/人，息烽集中营讲解费180元/团，耳机费10元/人，赤水大瀑布电梯40元/人有消费请自理。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
                必消景交175元/人
                <w:br/>
                1、不含必消景交：黄果树环保车50元/人及保险10元/人；赤水大瀑布20元/人；四洞沟观光车30元/人；佛光岩25元/人;遵义电瓶车20元/人， 乌江寨环保车20元/人合计175元/人，敬请自理（必消景交）。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产生半价门票全程合计退费115元/人，产生免票全程合计退费：230元/人（黄果树100元，赤水大瀑布40元，四洞沟40元，佛光岩40元，丙安古镇10元）。
                <w:br/>
                免票对象
                <w:br/>
                1. 6周岁以下儿童（部份景区超过1.2米为半票，以景区实际指示收费标准为准）。
                <w:br/>
                2. 65岁及以上持本人有效身份证。
                <w:br/>
                3.  全国在校大、中、小学生凭有效学生证明、学生证件，人民警察、现役军人、人民教师、医护工作者凭有效身份证明、工作证件和资格证件。
                <w:br/>
                4.持有效残疾证、持有效导游证、新闻总署记者证、现役军人（军官）证。
                <w:br/>
                旅行社购票需凭游客身份证实名登记，请配合导游出示身份证。
                <w:br/>
                <w:br/>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【接待标准】根据游客选择标准安排对应酒店
                <w:br/>
                舒适型
                <w:br/>
                4Z	贵阳	贵怡酒店、华美达安可、智选假日、外滩一号、云鹭、维也纳国际、旅途浮光、锦江都城、雅迪尔、空港酒店或其它同级酒店；
                <w:br/>
                	赤水	云泰乐怡、侏罗纪、同盛浙旅大酒店、中悦大酒店、桂源大酒店或其它同级酒店；
                <w:br/>
                	黄果树	漫格兰、天骄、丰玮、汉屯或其它同级酒店；
                <w:br/>
                	乌江寨	暮山酒店或其它同级酒店；
                <w:br/>
                舒享型
                <w:br/>
                5Z	贵阳	圣丰酒店、格兰云天、军阅、万象温泉、雅天大酒店、北斗湾开元、机场假日、贵阳青岩假日度假酒店、群升豪生、卢浮宫金熙或其它同级酒店
                <w:br/>
                	赤水	金黔嘉华酒店、长江半岛或其它同级酒店
                <w:br/>
                	黄果树	福朋喜来登、黄果树迎宾馆、开元名都或其它同级酒店；
                <w:br/>
                	乌江寨	暮山酒店或其它同级酒店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800元/人，出行前1-2天取消行程需收取车位费损失1500元/人，行程当天取消无任何退费，敬请留意。出行期间脱团或退团游客需按旅游合同法承担违约损失，因自身原因中途放弃景点，用餐，住宿均无退费，不另行补充未游览景点，最后一天客人自动离团的，收取离团费200元/人。
                <w:br/>
                3.温馨提示：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4.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5.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6.贵州酒店标准偏低，请旅游者提前做好心理准备。如遇旺季酒店资源紧张或政府临时征用等特殊情况，我社有权调整为同等级标准酒店。
                <w:br/>
                7.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8.本行程提供免费接站服务，如果当天到站集合人数较多，会因各种因素造成接站车辆晚点，会有等候10-30分钟的情况，请见谅；如您无耐心等待请自行打出租车到酒店，旅行社按正常公里数报销打车费用。
                <w:br/>
                9.本行程散团为行程结束后统一送团，以最早返程时间及行车方便安排送站顺序，不提供一对一单独送团，返程时间太早请自行安排或另补费用旅行社安排单独送站，返程时间较晚请自行安排空余时间。
                <w:br/>
                10.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11.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12.行程不含的其它当地特色旅游项目及告知内容，如有需求可与当团导游联系，合理安排时间，不给旅游留下遗憾。体验项目当地导游可根据体验的最佳时间进行合理安排。
                <w:br/>
                13.本行程正餐自理，早餐酒店含，不用餐费用不退。
                <w:br/>
                14.本行程车位无特殊安排先到先坐，请给带小孩，晕车，老人等人群主动让位，后续行程请按第一天入座位置入座，请不要故意抢座，行车途中系好安全带，不要随意在车内走动，以防不确定的危险。
                <w:br/>
                15.贵州地处云贵高原地区，山路较多，请穿轻便、柔软休闲鞋子；贵州素有天无三日晴之说，天气多雨，请自备雨伞；少数民族寄居地，请遵循当地风俗。
                <w:br/>
                16.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2025-07-18T17:08:36+08:00</dcterms:created>
  <dcterms:modified xsi:type="dcterms:W3CDTF">2025-07-18T17:08:36+08:00</dcterms:modified>
</cp:coreProperties>
</file>

<file path=docProps/custom.xml><?xml version="1.0" encoding="utf-8"?>
<Properties xmlns="http://schemas.openxmlformats.org/officeDocument/2006/custom-properties" xmlns:vt="http://schemas.openxmlformats.org/officeDocument/2006/docPropsVTypes"/>
</file>