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【梦想迪士尼】迪士尼、乌镇互联网科技馆、机器人小镇双飞六天纯玩亲子游行程单</w:t>
      </w:r>
    </w:p>
    <w:p>
      <w:pPr>
        <w:jc w:val="center"/>
        <w:spacing w:after="100"/>
      </w:pPr>
      <w:r>
        <w:rPr>
          <w:rFonts w:ascii="微软雅黑" w:hAnsi="微软雅黑" w:eastAsia="微软雅黑" w:cs="微软雅黑"/>
          <w:sz w:val="20"/>
          <w:szCs w:val="20"/>
        </w:rPr>
        <w:t xml:space="preserve">华东五市、网评四钻酒店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zj1745897307eR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全程入住五晚网评四钻品质酒店，干净卫生，舒适安心！
                <w:br/>
                ★特色美食- 全程含9正餐，正餐餐标40元/人，品尝当地特色风味餐；
                <w:br/>
                ★人文历史- 中山陵-中国近代史上的一座丰碑，孙中山先生的长眠之地、南京博物院-综合性历史艺术类博物馆、国家重点博物馆之一；
                <w:br/>
                ★未来已来- 乌镇互联网科技馆-参观全球首个以互联网为主题的大型科技馆、机器人小镇-探访被誉为“镶嵌在制造业头上的明珠”；
                <w:br/>
                ★奇幻乐园- 上海迪士尼乐园-全天嗨玩迪士尼乐园+奇梦之光幻影秀，绽放花漾青春！
                <w:br/>
                ★江南诗意- 乌镇东栅-原汁原味的著名水乡、苏州留园-经典苏式四大园林之一、寒山寺-姑苏城外寒山寺、惠山古镇-2025年央视春晚分会场之一；
                <w:br/>
                ★缤纷景点- 上海迪士尼乐园、乌镇互联网科技馆、机器人小镇、乌镇东栅、南京博物院、中山陵、惠山古镇、寒山寺、苏州留园、夫子庙、上海外滩、城隍庙等；
                <w:br/>
                ★尊享优品- 深圳独立成团，拒绝大散拼！全程0购物0自费！
                <w:br/>
                ★优质出行- 精选黄金时刻航班，不用早起，轻松畅玩六天！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深圳（飞行时间约2小时）南通行车约2.5小时 上海
                <w:br/>
              </w:t>
            </w:r>
          </w:p>
          <w:p>
            <w:pPr>
              <w:pStyle w:val="indent"/>
            </w:pPr>
            <w:r>
              <w:rPr>
                <w:rFonts w:ascii="微软雅黑" w:hAnsi="微软雅黑" w:eastAsia="微软雅黑" w:cs="微软雅黑"/>
                <w:color w:val="000000"/>
                <w:sz w:val="20"/>
                <w:szCs w:val="20"/>
              </w:rPr>
              <w:t xml:space="preserve">
                尊敬的贵宾们请于指定时间抵达深圳宝安国际机场T3航站楼4楼集合（起飞前2小时抵达），搭乘民航班机飞往南通兴东机场。抵达后导游接团，乘车前往—魔都上海（车程约2.5小时）
                <w:br/>
                游览【城隍庙商业街】（自由活动，可自费品尝上海特色小吃），商店都建成仿古街区式，经营各种工艺品和小商品，各地的名小吃是丰富多彩，荠菜馄饨、重油煎馄饨、南翔小笼、锅贴、生煎、宁波汤团、酒酿圆子、蛋黄包、蟹粉小笼包、芹香蒸饼、凤尾烧卖、净素菜包、蟹壳黄、油氽鱿鱼须、蟹黄灌汤包等等。
                <w:br/>
                前往【十里洋场·南京路外滩风光带】，“中华商业第一街”【南京路步行街】彩色的铺路砖石、统一的路心售货亭、两边各类时尚流行商店、熙熙攘攘的人群、可爱的观光小火车，以及别致的城市雕塑等等，这些都构成了上海的现代都市风景。漫步迷人的【外滩】滨江大道平台上：观浦西“万国建筑博物馆”之称的古老西式建筑群及对岸浦东新区现代化气息的新城区。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酒店内用早餐后，前往【上海迪士尼乐园】（全天园区内自由活动，中餐晚餐自理）：一座神奇王国风格的迪士尼主题乐园，包含六个主题园区：米奇大街、奇想花园、探险岛、宝藏湾、明日世界、梦幻世界。六大主题园区充满花园、舞台表演、游乐项目——其中还有许多崭新体验。
                <w:br/>
                奇幻童话城堡：位于迪斯尼内的奇幻童话城堡，是全球最高、最大、最具互动性的迪士尼城堡。创极速光轮：在明日世界，一座巨大的、色彩绚丽变幻的穹顶在夜空点亮。这里便是迪士尼乐园里最紧张刺激的极速飞车项目之一-----创极速光轮！
                <w:br/>
                巴斯光年星际营救：星际营救，全新的故事结合升级互动式的目标射击系统将使其成为上海迪士尼乐园中最具吸引力的景点之一！大家想要加入巴斯光年星际营救，一起“飞向太空，宇宙无限”吗？幻想曲旋转木马：专为上海迪士尼乐园设计建造的幻想曲旋转木马将呈现迪士尼开创性电影《幻想曲》中的经典角色和交响曲，让游客在木马上跟着优美的音乐旋转！
                <w:br/>
                雷鸣山漂流：探险岛是上海迪士尼乐园独有的全新主题园区！上海迪士尼的漂流被定名为“雷鸣山漂流”，而雷鸣山就是上海迪士尼的最高假山。以往假山上安排的可都是矿车，这次变成了漂流，惊险、有趣程度真是令人期待！这里前所未有的探险故事和原创的亚柏栎部落文明，将使这片全新主题园区成为上海迪士尼乐园的一大特色。
                <w:br/>
                七个小矮人矿山车：游客可以在七个小矮人矿山车搭上一趟充满欢声笑语的矿山车。只不过当矿山车遇上七个小矮人，小矮人和白雪公主难道要搬家去矿山，白雪公主还能雪白么……沉落宝藏之战：“宝藏湾”园区中的主要景点包括一个全新的高科技船载游乐项目：“加勒比海盗—沉落宝藏之战”。该大型景点将带领游客来到海洋深处，穿过海盗战舰，直击激烈海战，同时在海上乘风破浪、勇往直前，体验一般的海盗探险历程。
                <w:br/>
                观看迪士尼夜景灯光秀后，集合乘车返回酒店休息。
                <w:br/>
                备注：迪士尼门票需提前出票，一旦出票不退不改不换！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上海行车约2小时 乌镇行车约1.5小时 杭州
                <w:br/>
              </w:t>
            </w:r>
          </w:p>
          <w:p>
            <w:pPr>
              <w:pStyle w:val="indent"/>
            </w:pPr>
            <w:r>
              <w:rPr>
                <w:rFonts w:ascii="微软雅黑" w:hAnsi="微软雅黑" w:eastAsia="微软雅黑" w:cs="微软雅黑"/>
                <w:color w:val="000000"/>
                <w:sz w:val="20"/>
                <w:szCs w:val="20"/>
              </w:rPr>
              <w:t xml:space="preserve">
                酒店内用早餐后，乘车前往中国最后的“枕水人家”-- 乌镇（车程约2小时）
                <w:br/>
                参观【乌镇互联网科技馆】（参观约1.5小时）全馆共计陈列互联网领域珍贵展品130多件，分布于各展区。共设“互联网创新全球共同平台”“互联网支撑数字发展道路”“互联网塑造人类数字文明”“互联网慧联空天地海万物”“互联网促进数字技术创新”“互联网凝聚人类共同命运”6个常设展区展现前沿科技，充分利用AR眼镜智能导览、AI数字人对话、沉浸式体感交互、U-MAX影院等领先科技进行展示。同时，设置了临展厅、论坛会议区、交流服务区、教育培训区等空间。
                <w:br/>
                游览【乌镇东栅景区】（游览约2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乘车前往“人间天堂”—杭州（车程约1.5小时）
                <w:br/>
                前往【萧山机器人小镇】（游览约2小时）是中国十大机器人产业园、恰佩克最佳机器人产业园、浙江省首个以“机器人”命名的省级特色小镇，小镇重点发展机器人及智能装备，致力于打造集机器人研发孵化、生产智造、工程服务、总部经济、论坛会晤、展览体验、教育培训、旅游休闲等功能于一体的机器人全产业链特色小镇。围绕“产业新高地、智能新标杆”的目标，小镇集聚高端要素，已入驻了ABB、西门子工业4.0智能制造创新中心、凯尔达、中信开诚、钱江机器人等知名企业，形成初具规模的机器人全产业链。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参考酒店：杭州两岸/富阳酒店/塘西酒店/兰欧酒店/丽呈睿轩或同级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杭州行车约3.5小时 南京
                <w:br/>
              </w:t>
            </w:r>
          </w:p>
          <w:p>
            <w:pPr>
              <w:pStyle w:val="indent"/>
            </w:pPr>
            <w:r>
              <w:rPr>
                <w:rFonts w:ascii="微软雅黑" w:hAnsi="微软雅黑" w:eastAsia="微软雅黑" w:cs="微软雅黑"/>
                <w:color w:val="000000"/>
                <w:sz w:val="20"/>
                <w:szCs w:val="20"/>
              </w:rPr>
              <w:t xml:space="preserve">
                酒店内用早餐后，乘车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乘车前往金粉之地、六朝古都--南京市（车程约3.5小时）
                <w:br/>
                游览【夫子庙·秦淮河风光带】（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南京行车约2.5小时 无锡
                <w:br/>
              </w:t>
            </w:r>
          </w:p>
          <w:p>
            <w:pPr>
              <w:pStyle w:val="indent"/>
            </w:pPr>
            <w:r>
              <w:rPr>
                <w:rFonts w:ascii="微软雅黑" w:hAnsi="微软雅黑" w:eastAsia="微软雅黑" w:cs="微软雅黑"/>
                <w:color w:val="000000"/>
                <w:sz w:val="20"/>
                <w:szCs w:val="20"/>
              </w:rPr>
              <w:t xml:space="preserve">
                酒店内用早餐后，前往瞻仰伟人圣地—【国父纪念馆·中山陵】（游览约2小时，遇周一陵寝闭馆或未预约成功，则安排游览雨花台或其他景区，如有不便，敬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前往参观【南京博物院】或【阅江楼】（游览约2小时）南京博物院坐落在紫金山南麓、中山门内北侧。在这里你既可以看到《盗墓笔记》中金缕衣这样的古代文物，也可欣赏书画，甚至在老街道上走一走，来一场穿越之旅。温馨提示：南京博物院已实行实名制预约购票，需游客自行预约，团队中只要有1人未预约到或闭馆时，则整团免费升级为游览【阅江楼】，价值40元/位，多有不便，敬请谅解。
                <w:br/>
                乘车前往太湖之滨—无锡（车程约2.5小时）
                <w:br/>
                前往游览【惠山古镇】（游览约1.5小时，不含小景点）惠山古镇自古以江南第一山，锡山晴云、胜地名泉而闻名于世，风景资源独特灿烂。惠山古镇始建于南北朝时期，汇集了一百多座祠堂，还有寺庙、园林、书苑等众多历史古迹。信步铺满青石的径上，身边的一切仿佛熏染过的水墨画。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参考酒店：无锡协信维嘉/智选假日/辅特戴斯或同级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无锡行车约1小时 苏州行车约1.5小时 南通（飞行时间约2小时） 深圳
                <w:br/>
              </w:t>
            </w:r>
          </w:p>
          <w:p>
            <w:pPr>
              <w:pStyle w:val="indent"/>
            </w:pPr>
            <w:r>
              <w:rPr>
                <w:rFonts w:ascii="微软雅黑" w:hAnsi="微软雅黑" w:eastAsia="微软雅黑" w:cs="微软雅黑"/>
                <w:color w:val="000000"/>
                <w:sz w:val="20"/>
                <w:szCs w:val="20"/>
              </w:rPr>
              <w:t xml:space="preserve">
                酒店内用早餐后，前往“中国园林之城”、“东方威尼斯””—苏州（车程约1小时）
                <w:br/>
                前往【寒山寺】（游览约1.5小时）寒拾殿、古碑廊、江村桥、古运河等；创建于梁代天监年间，初名“妙利普明寺院”。相传唐贞观年间寒山子曾在此当主持，遂改名寒山寺。唐朝诗人张继当年途径寒山寺，满怀旅愁触景生情的写了下《枫桥夜泊》诗：“月落乌啼霜满天，江枫渔火对愁眠；姑苏城外寒山寺，夜半钟声到客船。”从此，诗韵钟声，脍炙人口；寺以诗名，传播中外；
                <w:br/>
                前往游览【城市山林·姑苏留园】（游览约2小时）留园是中国大型古典私家园林，以园内建筑布置精巧、奇石众多而知名，与苏州拙政园、北京颐和园、承德避暑山庄并称中国四大名园。清代园林风格的代表，以建筑艺术精湛著称，厅堂宏敞华丽，庭院富有变化，有“不出城郭而获山林之趣”。
                <w:br/>
                行程结束后适时乘车前往南通兴东机场，搭乘民航班机返回深圳温暖的家，结束愉快的旅程！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全程入住网评四钻酒店（未挂星），不提供自然单间；单男单女需补单房差650元/人，退房差400元/人；
                <w:br/>
                 用 餐  5早9正；正餐餐标40元/人；早餐为酒店赠送，不吃不退；
                <w:br/>
                 导 服  当地专业优秀中文导游服务，满10人派全陪导游随团。
                <w:br/>
                 景 点  行程中所列景点首道大门票，客人因个人原因自愿放弃景点参观，将不退还门票；按小童价格（年龄超12周岁者）迪士尼需要购买成人票，报名时需补交140元/人。满65周岁以上长者，凭有效证件，报名时可享受迪士尼优惠140元/人（老年票）。已经在报名时享受以上优惠的客人，在当地参观时需要同时出示身份证与有效证件，若无法出示有效证件，可能无法入园，敬请留意！
                <w:br/>
                 小童费用说明  2周岁以上-12周岁内儿童视为小童，提供往返程机票、车位、半价正餐、含迪士尼乐园儿童门票（团队回程日期年龄在12周岁以内），其他景点门票费用不含，如超高请自理。（如果小童超高请家长在当地补齐费用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2025-08-09T09:56:31+08:00</dcterms:created>
  <dcterms:modified xsi:type="dcterms:W3CDTF">2025-08-09T09:56:31+08:00</dcterms:modified>
</cp:coreProperties>
</file>

<file path=docProps/custom.xml><?xml version="1.0" encoding="utf-8"?>
<Properties xmlns="http://schemas.openxmlformats.org/officeDocument/2006/custom-properties" xmlns:vt="http://schemas.openxmlformats.org/officeDocument/2006/docPropsVTypes"/>
</file>