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奥地利+捷克+匈牙利 13天10晚 (CA) VIEBUD（4钻）行程单</w:t>
      </w:r>
    </w:p>
    <w:p>
      <w:pPr>
        <w:jc w:val="center"/>
        <w:spacing w:after="100"/>
      </w:pPr>
      <w:r>
        <w:rPr>
          <w:rFonts w:ascii="微软雅黑" w:hAnsi="微软雅黑" w:eastAsia="微软雅黑" w:cs="微软雅黑"/>
          <w:sz w:val="20"/>
          <w:szCs w:val="20"/>
        </w:rPr>
        <w:t xml:space="preserve">多瑙河乐章 含全餐8菜1汤&amp;升级3特色餐+2晚五星+维也纳/布拉格各2小时citywalk含官导+金色大厅含官导+美泉宫40个房间全览+沙夫山小火车&amp;沃尔夫冈湖游船+布拉格城堡区&amp;啤酒厂+多瑙河游船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xyl1746775977gg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精选航班
                <w:br/>
                中国国际航空公司，往返直飞，赠送全国联运，中文空姐，沟通无忧，轻松出行！
                <w:br/>
                优选住宿
                <w:br/>
                全程4-5星，升级2晚五星酒店，booking评分均分不低于8分，布拉格/维也纳/布达佩斯分别连住，舒适享受
                <w:br/>
                味蕾盛宴
                <w:br/>
                中式团餐八菜一汤，升级3大特色餐：捷克肘子套餐、哈尔施塔特鱼餐、奥地利烤排骨套餐
                <w:br/>
                特别赠送
                <w:br/>
                全程高速WIFI设备，每2人一台，欧陆同步直播，随心分享旅途中的乐趣
                <w:br/>
                <w:br/>
                建筑瑰宝
                <w:br/>
                【布拉格城堡】汇聚了各式各样引人入胜的历史建筑、博物馆和美术馆，收藏着著名的艺术和文化宝藏
                <w:br/>
                【渔人城堡】融合了新哥特、新罗马式以及匈牙利当地特色的建筑风格，令人印象最深的杰出建筑群
                <w:br/>
                风情小镇
                <w:br/>
                【布杰约维采】百威啤酒原产地，以酿造啤酒而闻名，又称百威小镇，是一座迷人的中世纪老城
                <w:br/>
                【卡罗维发利】小巧的城镇充满着热闹气氛，却又不减其优美典雅的气质，令人向往的温泉小镇
                <w:br/>
                世遗小镇
                <w:br/>
                【克鲁姆洛夫】波西米亚风情的中世纪迷人童话小镇，红色屋瓦、瑰丽彩绘塔、书写着中世纪的浪漫诗篇
                <w:br/>
                【哈尔施塔特】在险峻斜坡和宝石般翡翠湖泊间伫立的湖畔小镇，传统质朴的风情宛如回到浪漫的中世纪
                <w:br/>
                【多瑙河小镇】圣安德烈精致古朴的小镇，别样的东欧风情，在多瑙河畔尽情欣赏这人间仙境
                <w:br/>
                邂逅浪漫
                <w:br/>
                【多瑙河游船】徜徉欧洲母亲河，凝视斑斓城市风光和链桥之美，世纪足迹倒映在水面，妆点曾经的风华岁月
                <w:br/>
                【沙夫山小火车】《音乐之声》里那群孩子们乘着蒸汽小火车登山前去野餐的场景就是描绘的这里
                <w:br/>
                【圣沃尔夫冈湖游船】因歌剧《圣沃尔夫冈湖的白骑士》而闻名，这出歌剧在全球扬名，乘船沉浸式体验两岸风光
                <w:br/>
                品读城市 
                <w:br/>
                【布拉格2小时citywalk含官导】穿越中世纪时光隧道，每步都是历史，满城尽是红屋顶，在布拉格做着不愿醒来的童话梦
                <w:br/>
                【维也纳2小时citywalk含官导】老城区以圣史蒂芬教堂为中心，这里一幢幢豪华的老建筑诉说着哈布斯堡帝国曾经的繁荣
                <w:br/>
                【布达佩斯3小时自由活动】叮当而过的老式有轨电车、年代久远的城堡教堂，一切都诉说着这座城市的历史和浪漫
                <w:br/>
                畅享购物
                <w:br/>
                【潘多夫Outlets】购物村是典型的布尔根兰地区风格的建筑，有160余家来自世界各地的品牌
                <w:br/>
                <w:br/>
                世遗巡礼
                <w:br/>
                【文化遗产UNESCO.1996】萨尔茨堡
                <w:br/>
                【文化遗产UNESCO.1996】美泉宫
                <w:br/>
                【文化遗产UNESCO.1997】哈尔施塔特
                <w:br/>
                【文化遗产UNESCO.2001】维也纳
                <w:br/>
                【文化遗产UNESCO.1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从出发地前往北京集合，准备搭乘中国国际航空公司客机前往奥地利首都 - 维也纳。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北京-(飞机)-维也纳-(大巴约138公里)-布尔诺-(大巴约206公里)-布拉格
                <w:br/>
              </w:t>
            </w:r>
          </w:p>
          <w:p>
            <w:pPr>
              <w:pStyle w:val="indent"/>
            </w:pPr>
            <w:r>
              <w:rPr>
                <w:rFonts w:ascii="微软雅黑" w:hAnsi="微软雅黑" w:eastAsia="微软雅黑" w:cs="微软雅黑"/>
                <w:color w:val="000000"/>
                <w:sz w:val="20"/>
                <w:szCs w:val="20"/>
              </w:rPr>
              <w:t xml:space="preserve">
                参考航班：
                <w:br/>
                CA841  北京首都国际 T3 - 维也纳国际机场（VIE） T3  02:50/07:05 
                <w:br/>
                北京直飞维也纳，抵达后专车前往捷克首都 - 布拉格。
                <w:br/>
                ●【布尔诺】（游览不少于1小时）,是捷克南摩拉维亚省首府，也是捷克的第二大都市，是重要的工业城和铁路枢纽。作为摩拉维亚省首府，布尔诺拥有许多珍贵文化遗迹，在山丘城堡、教堂和博物馆中都可见证风华历史。
                <w:br/>
                ●【布尔诺老市政厅】外观（游览不少于15分钟）,为布尔诺地标建筑，入口上方正中的石雕塔楼向一侧倾向，据传为1511年建筑师为得到足够报酬的报复。市政厅底层现为布尔诺游客信息中心，市政厅钟楼对外开放，可登高鸟瞰布尔诺老城风光。
                <w:br/>
                ●【布尔诺自由广场】外观（游览不少于15分钟）,是布尔诺的主广场，位于老城中心。自由广场非常热闹，经常有艺人在表演，时不时的还有电车穿过，广场的一角是纪念柱，老市政厅也在广场边上，这里还有大型超市，很多美味的餐馆以及纪念品店。
                <w:br/>
                ●【库特纳霍拉】（游览不少于1小时）,在全盛时期的波希米亚王国，库特纳霍拉在经济和政治力量上仅次于布拉格的第二个最重要的城市，这个城市影响力的秘密被隐藏在地下—当地的银矿财富。“库特纳”在古捷克语是“采银”的含义，该城市不但为自己带来了名气及权力，同时也由此得名。其鼎盛时期从这里开采出的银矿占整个欧洲约三分之一。
                <w:br/>
                ●【人骨教堂】入内（游览不少于30分钟）,教堂本身建造于15世纪后期，建筑风格混合了哥特式和曼努埃尔式，内部的装饰是用人骨做成的，让死亡和美丽联结了起来，令人唏嘘感慨。教堂中心的大型烛台用了人体所有骨骼拼接而成，每样至少一根。4座骨骸堆砌而成的巨大金字塔矗立在教堂四角，骨头制成的十字架、圣杯和圣体匣装饰着圣坛。教堂里还有一个由骨头制成的施瓦岑贝格家族盾形纹章。
                <w:br/>
                交通：飞机、大巴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Duo - Hotel Prague，Hotel Uno Prague 或同级四星酒店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
                <w:br/>
              </w:t>
            </w:r>
          </w:p>
          <w:p>
            <w:pPr>
              <w:pStyle w:val="indent"/>
            </w:pPr>
            <w:r>
              <w:rPr>
                <w:rFonts w:ascii="微软雅黑" w:hAnsi="微软雅黑" w:eastAsia="微软雅黑" w:cs="微软雅黑"/>
                <w:color w:val="000000"/>
                <w:sz w:val="20"/>
                <w:szCs w:val="20"/>
              </w:rPr>
              <w:t xml:space="preserve">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入内（游览不少于30分钟）,建于9世纪，该城堡被联合国定为世界文化遗产。在城堡山的观景台俯瞰笼罩在色阳光下的布拉格，伏尔塔瓦河从城中穿过，高高低低的塔尖连城一片，整个城市金碧辉煌、格外美丽。
                <w:br/>
                ●【黄金巷】入内（游览不少于15分钟）,是布拉格城堡中有名的景点之一。它虽然名为“黄金”，但并非由黄金打造，而是古时打造金器的工匠们居住的地方；因聚集不少为国王炼金的术士，因而有此名称。
                <w:br/>
                ●【品读城市-穿越布拉格时间* City Walk】外观（游览不少于2小时）,尼采曾说：“当我想以一个词来表达神秘时，我只想到了布拉格。”
                <w:br/>
                莫扎特说：“人生最美好的时光是在布拉格度过的。”
                <w:br/>
                我们的品读专家将带您穿梭于古老与神秘的布拉格老城区，走过原国王加冕时的必经之路，穿过世界上最窄的巷子，若时间充裕还可在市立图书馆看到最美的书洞，不可错过的布拉格最搞怪的雕像。这个城市的怪诞神秘和惊奇就藏在我们走过的路上……
                <w:br/>
                <w:br/>
                布拉格老城区路线：（1.8公里，全程时间约 2 小时） 
                <w:br/>
                小城桥塔-列侬墙-最窄的巷子-查理大桥-克莱门特学院-布拉格市立图书馆-布拉格市政府-天文钟-悬挂的人
                <w:br/>
                <w:br/>
                费用包含：品读讲师2小时服务+耳机。特别提示：1.运动等级：初级； 
                <w:br/>
                2.配备每人一份耳机，在景点做短暂停留，收获拍摄布拉格风景的绝佳机位！
                <w:br/>
                3.City Walk 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午餐：捷克肘子套餐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Duo - Hotel Prague，Hotel Uno Prague 或同级四星酒店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布拉格-(大巴约127公里)-卡罗维发利-(大巴约82公里)-皮尔森-(大巴约133公里)-布杰约维采
                <w:br/>
              </w:t>
            </w:r>
          </w:p>
          <w:p>
            <w:pPr>
              <w:pStyle w:val="indent"/>
            </w:pPr>
            <w:r>
              <w:rPr>
                <w:rFonts w:ascii="微软雅黑" w:hAnsi="微软雅黑" w:eastAsia="微软雅黑" w:cs="微软雅黑"/>
                <w:color w:val="000000"/>
                <w:sz w:val="20"/>
                <w:szCs w:val="20"/>
              </w:rPr>
              <w:t xml:space="preserve">
                ●【卡罗维发利】（游览不少于30分钟）,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
                <w:br/>
                ●【市场温泉回廊】（游览不少于15分钟）,瑞士木造风格，点缀着无数星芒状的雕饰。如今回廊下方共有两处温泉出水口，其中位于描绘卡罗维发利发迹壁画下方的出水口，正是名为“查理四世”的温泉。回廊旁还有一座美丽的市集广场，这座迷你广场四周环绕着色彩缤纷的房舍，给人一种童话的感觉。
                <w:br/>
                ●【皮尔森啤酒厂】入内（游览不少于1小时）,捷克共和国最大的酿酒厂，1842年建立，现已成为全球主要的啤酒出口商，出口啤酒到全球50多个国家。如果你是一位啤酒爱好者，那就一定不能错过这里，在古香古色的啤酒厂大门后，有两个新旧啤酒厂开放给游客参观。在这里你不仅可以了解皮尔森啤酒的酿造过程，还可以品尝到纯酿的鲜啤。
                <w:br/>
                交通：大巴
                <w:br/>
                到达城市：布杰约维采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Clarion Congress Hotel České Budějovice 或 VITA SPA Hotel或同级四酒店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布杰约维采-(大巴约24公里)-克鲁姆洛夫-(大巴约210公里)-萨尔茨堡
                <w:br/>
              </w:t>
            </w:r>
          </w:p>
          <w:p>
            <w:pPr>
              <w:pStyle w:val="indent"/>
            </w:pPr>
            <w:r>
              <w:rPr>
                <w:rFonts w:ascii="微软雅黑" w:hAnsi="微软雅黑" w:eastAsia="微软雅黑" w:cs="微软雅黑"/>
                <w:color w:val="000000"/>
                <w:sz w:val="20"/>
                <w:szCs w:val="20"/>
              </w:rPr>
              <w:t xml:space="preserve">
                ●【克鲁姆洛夫】（游览不少于1小时30分钟）,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●【莫扎特广场】外观（游览不少于15分钟）,位于主教广场东北侧，广场上的莫扎特塑于1842年落成，1997年萨尔茨堡老城被列入世界文化遗产名录时，塑像前面的地面上的刻字记录了这一历史时刻。
                <w:br/>
                ●【莫扎特故居】外观（游览不少于5分钟）,一座米黄色的六层楼房，是萨尔茨堡老城区粮食胡同中最夺眼球的建筑，黄色鲜艳外墙，悬挂起红白相间的奥地利国旗，Mozarts Geburtshaus的欧式白色艺术字醒目地镶在外墙上，建筑已被打造成莫扎特的专属博物馆。音乐人朝圣之地，能参观莫扎特一家的居住环境，亲眼看见小提琴家莫扎特爸爸对儿子出生兴奋喜悦的信件、小莫儿时用过的乐器与物件、关于这名伟大音乐家的肖像画作与纪念品等。
                <w:br/>
                ●【米拉贝尔花园】入内（游览不少于15分钟）,有以希腊神话为主题的雕像、此起彼落的喷泉及花团锦簇的花坛，是电影《音乐之声》中，女主角玛丽带着孩子们欢唱“Do Re Mi”的地方。
                <w:br/>
                交通：大巴
                <w:br/>
                到达城市：萨尔茨堡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HABERL Attersee 或 hotel scherer salzburg 或 Theater Hotel Salzburg或同级四星酒店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萨尔茨堡-(大巴约35公里)-圣沃尔夫冈-(大巴约40公里)-哈尔施塔特-(大巴约205公里)-梅尔克-(大巴约86公里)-维也纳
                <w:br/>
              </w:t>
            </w:r>
          </w:p>
          <w:p>
            <w:pPr>
              <w:pStyle w:val="indent"/>
            </w:pPr>
            <w:r>
              <w:rPr>
                <w:rFonts w:ascii="微软雅黑" w:hAnsi="微软雅黑" w:eastAsia="微软雅黑" w:cs="微软雅黑"/>
                <w:color w:val="000000"/>
                <w:sz w:val="20"/>
                <w:szCs w:val="20"/>
              </w:rPr>
              <w:t xml:space="preserve">
                ●【圣沃夫冈】,是圣沃尔夫冈湖（Wolfgang see）边上的小镇，圣沃尔夫冈湖是萨尔茨卡默古特最有名的湖，周围被茂密的林带、绿地和陡峭的群山环抱着。小镇宁静古朴，自然风景秀丽，每座房子都有自己的色调以及精致的装修。
                <w:br/>
                ●【圣沃尔夫冈湖游船】入内（游览不少于30分钟）,圣沃尔夫冈湖因歌剧《圣沃尔夫冈湖的白骑士》而闻名，这出歌剧已经超越了奥地利的国界，在全球扬名。同时著名影片《音乐之声》一开场的醉人湖光山色就是在这里拍摄的。乘船行与其间，欣赏沿途的迷人风光。
                <w:br/>
                ●【沙夫山蒸汽火车】入内（游览不少于1小时）,《音乐之声》里那群孩子们乘着蒸汽小火车登山前去野餐的场景就是描绘的这里。在山顶可以俯瞰萨尔茨卡默古特湖区惊艳的七湖全景。小火车已经运营了近120年的时间，以奥地利境内陡峭的齿轨铁路线路而闻名，搭乘小火车欣赏着车外绝美的自然风光真是一次让人难忘的体验。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梅尔克修道院】入内（游览不少于1小时）,这座建于1089的本笃会修道院是奥地利瓦豪地区的一个巅峰杰作，被誉为巴洛克的明珠，院内有精美的壁画，图书馆藏有无数的中世纪手稿。由于其名望和学术价值，因而免于拿破仑战争的破坏。小镇也因修道院得以闻名。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午餐：哈尔施塔特鱼餐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DOUBLETREE BY HILTON VIENNA SCHONBRUNN或Hampton by Hilton Vienna City West或同级四星酒店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
                <w:br/>
              </w:t>
            </w:r>
          </w:p>
          <w:p>
            <w:pPr>
              <w:pStyle w:val="indent"/>
            </w:pPr>
            <w:r>
              <w:rPr>
                <w:rFonts w:ascii="微软雅黑" w:hAnsi="微软雅黑" w:eastAsia="微软雅黑" w:cs="微软雅黑"/>
                <w:color w:val="000000"/>
                <w:sz w:val="20"/>
                <w:szCs w:val="20"/>
              </w:rPr>
              <w:t xml:space="preserve">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美泉宫后花园】入内（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●【品读城市-爱在维也纳* City Walk】外观（游览不少于2小时）,想了解「老维也纳故事」，来这条线路足矣！
                <w:br/>
                从百年前的地铁站到最古老的维也纳餐厅，从维也纳最美丽的教堂到众多的新艺术派建筑，一边聆听伟大的音乐家的创作故事感受，一边感受历史与现代碰撞的静谧和美好；
                <w:br/>
                又或许如《爱在黎明破晓前》的男女主一样，在维也纳最浪漫的街道转角就遇到了爱？
                <w:br/>
                <w:br/>
                维也纳老城区路线：（2公里，全程时间约 2 小时）：
                <w:br/>
                卡尔教堂-维也纳博物馆-卡尔广场城铁站-有轨电车-维也纳应用艺术大学-耶稣会教堂-希腊小酒馆-古腾贝格雕像-维也纳最好的冰淇淋店-安可钟-莫札特之家-圣斯蒂芬大教堂
                <w:br/>
                <w:br/>
                费用包含：品读讲师2小时服务+耳机+有轨电车车费。特别提示：1.运动等级：初级； 
                <w:br/>
                2.配备每人一份耳机，在景点做短暂停留，收获拍摄维也纳风景的绝佳机位！
                <w:br/>
                3.City Walk 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午餐：维也纳烤排骨特色餐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DOUBLETREE BY HILTON VIENNA SCHONBRUNN或Hampton by Hilton Vienna City West或同级四星酒店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维也纳-(大巴约52公里)-潘多夫-(大巴约35公里)-布拉迪斯拉发-(大巴约80公里)-杰尔
                <w:br/>
              </w:t>
            </w:r>
          </w:p>
          <w:p>
            <w:pPr>
              <w:pStyle w:val="indent"/>
            </w:pPr>
            <w:r>
              <w:rPr>
                <w:rFonts w:ascii="微软雅黑" w:hAnsi="微软雅黑" w:eastAsia="微软雅黑" w:cs="微软雅黑"/>
                <w:color w:val="000000"/>
                <w:sz w:val="20"/>
                <w:szCs w:val="20"/>
              </w:rPr>
              <w:t xml:space="preserve">
                ●【金色大厅】入内（游览不少于1小时）,“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●【潘多夫奥特莱斯】入内（游览不少于3小时）,购物村为典型的布尔根兰地区风格的建筑，崭新设计的广场内有160余家来自世界各地的品牌，常年提供30%到70%的优惠，包括Armani,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●【布拉迪斯拉发】,它位于小咯尔巴仟山山麓和欧洲多瑙河两岸，有多处宝贵的文化和历史古迹，又有静谧而未加雕琢的自然风光。多瑙河从城中穿过，满是巴洛克古老建筑的老城位于多瑙河的北岸。
                <w:br/>
                ●【布拉迪斯拉发老城区】外观（游览不少于30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城堡】外观（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到达城市：杰尔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Gyirmót Sport &amp; Wellness Hotel 或 Hotel Famulus或同级四星酒店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杰尔-(大巴约156公里)-巴拉顿湖小镇-(大巴约77公里)-塞克什白堡-(大巴约65公里)-匈牙利小镇
                <w:br/>
              </w:t>
            </w:r>
          </w:p>
          <w:p>
            <w:pPr>
              <w:pStyle w:val="indent"/>
            </w:pPr>
            <w:r>
              <w:rPr>
                <w:rFonts w:ascii="微软雅黑" w:hAnsi="微软雅黑" w:eastAsia="微软雅黑" w:cs="微软雅黑"/>
                <w:color w:val="000000"/>
                <w:sz w:val="20"/>
                <w:szCs w:val="20"/>
              </w:rPr>
              <w:t xml:space="preserve">
                ●【巴拉顿湖区】（游览不少于1小时）,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塞克什白堡小镇】（游览不少于1小时）,塞克什白堡市10-16世纪为匈牙利王国的首都。以后，又称作奥鲍、雪克阿，是大沼泽内地的一个有天然防御的坚强堡垒。古迹有历代匈牙利国王登基的大教堂和巴罗克式大主教宫。许多人都认为切尔卡瑟是维京师历史上最悲壮的一战，其实不然，1945年3月下旬维京师在塞克什白堡地区的战斗也是相当惨烈的一场突围战，被围官兵的绝望程度也是无言可喻的，这也是维京师历史上最后一场大规模战斗，是一场真正的末日之战。当时皇宫的华美可与意大利的圣马可教堂媲美。现市内辟有遗址公园，展示了当时的情景。在这里我们将游览老城广场及市内现存古建筑有巴罗克式大教堂、圣安娜教堂、主教宫、古老药房“黑鹰号”等 。
                <w:br/>
                交通：大巴
                <w:br/>
                到达城市：匈牙利小镇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Gyirmót Sport &amp; Wellness Hotel 或 Hotel Famulus或同级四星酒店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匈牙利小镇-(大巴约80公里)-布达佩斯
                <w:br/>
              </w:t>
            </w:r>
          </w:p>
          <w:p>
            <w:pPr>
              <w:pStyle w:val="indent"/>
            </w:pPr>
            <w:r>
              <w:rPr>
                <w:rFonts w:ascii="微软雅黑" w:hAnsi="微软雅黑" w:eastAsia="微软雅黑" w:cs="微软雅黑"/>
                <w:color w:val="000000"/>
                <w:sz w:val="20"/>
                <w:szCs w:val="20"/>
              </w:rPr>
              <w:t xml:space="preserve">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15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Pullman Budapest或同级五星酒店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布达佩斯-(大巴约22公里)-圣安德烈-(大巴约22公里)-布达佩斯
                <w:br/>
              </w:t>
            </w:r>
          </w:p>
          <w:p>
            <w:pPr>
              <w:pStyle w:val="indent"/>
            </w:pPr>
            <w:r>
              <w:rPr>
                <w:rFonts w:ascii="微软雅黑" w:hAnsi="微软雅黑" w:eastAsia="微软雅黑" w:cs="微软雅黑"/>
                <w:color w:val="000000"/>
                <w:sz w:val="20"/>
                <w:szCs w:val="20"/>
              </w:rPr>
              <w:t xml:space="preserve">
                ●【圣安德烈】（游览不少于1小时30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达佩斯自由活动】（游览不少于3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Pullman Budapest或同级五星酒店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布达佩斯-(飞机)-北京
                <w:br/>
              </w:t>
            </w:r>
          </w:p>
          <w:p>
            <w:pPr>
              <w:pStyle w:val="indent"/>
            </w:pPr>
            <w:r>
              <w:rPr>
                <w:rFonts w:ascii="微软雅黑" w:hAnsi="微软雅黑" w:eastAsia="微软雅黑" w:cs="微软雅黑"/>
                <w:color w:val="000000"/>
                <w:sz w:val="20"/>
                <w:szCs w:val="20"/>
              </w:rPr>
              <w:t xml:space="preserve">
                参考航班：
                <w:br/>
                CA720  布达佩斯李斯特•费伦茨国际机场 (BUD) 2B - 北京首都国际 T3  12:20/04:10+1 
                <w:br/>
                酒店早餐后，专车前往机场，准备搭乘国航客机返回北京。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安全抵达北京，结束此次难忘的奥地利、捷克、匈牙利之旅！请您准备好护照原件和往返登机牌交给导游用于旅行社办理签证返程确认！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1.住宿：全程欧洲标准四-五星级酒店，其中二晚五星：以两人一房为标准、酒店内自助早餐
                <w:br/>
                2.用餐：正餐如行程所列，中式八菜一汤，不含酒水，三顿特色餐：捷克肘子特色三道式、哈尔施塔特鳟鱼和奥地利烤排骨；
                <w:br/>
                3.国际交通：国际间往返经济舱团体机票、机场税及燃油附加费；
                <w:br/>
                4.用车：境外旅游巴及专业外籍司机；
                <w:br/>
                5.签证：申根国家ADS旅游签证费用；
                <w:br/>
                6.门票：行程中所含的首道门票：布拉格&amp;维也纳2h官导、布拉格城堡区&amp;黄金小港、皮尔森啤酒厂、沙夫山小火车、圣沃尔夫冈湖游船、梅尔克修道院、人骨教堂、美泉宫、金色大厅含人工讲解、渔人城堡、多瑙河游船；
                <w:br/>
                7.保险：境外30万人民币基础旅游意外险。自备签证或免签的客人请自理旅游意外保险（我司强烈建议客人自行另外购买个人旅游意外险，以便更全面保障自身利益）。
                <w:br/>
                8.含司机导游服务费。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1.全程单房差：4500元/人/全程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2.行程表费用包含项目以外或未提及活动项目所需的费用，例如行程不含的特殊门票、特殊交通、酒店内的私人消费等费用
                <w:br/>
                3.护照及未成年人公证及认证等费用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w:br/>
                2.因为团队票的特殊性，双方在确认出票之后如因贵方原因或客人自身原因不走，我社有权收取所有票款。如尚未支付票款，我社有权追索收取所有票款。
                <w:br/>
                二、联运须知
                <w:br/>
                1.联运申请：如需申请联运请下单前与销售说明需求。由于航空公司限制票数，故不保证一定申请成功，以申请后航司回复为准，且确认联运航班后不得更改。
                <w:br/>
                2.联运住宿：如联运航班在集合时间的前一天，出票后我们会为您向航空公司申请住宿（仅限国航），以航司批复为准，若不成功则需您自理住宿。
                <w:br/>
                3.顺序乘坐：根据航空公司要求，客票必须按顺序使用，所以联运申请成功后必须乘坐。若因客人个人原因导致无法乘坐首段航班，按航空公司规定，后续航班将无法乘坐，由此产生的损失，由客人自行承担。
                <w:br/>
                4.关于值机：团队票一经出票，系统将被锁定，我们无权再进行任何操作。因此如您有值机等个人需求，可使用票号直接联系航司申请，以航司回复为准
                <w:br/>
                5.联运取消：如遇天气状况等不可抗力因素导致航班延误或取消，您需去航司柜台开具相关证明，并尽快选择其他交通工具与团队汇合，确保准时与团队集合。
                <w:br/>
                6.赠送联运无赔偿：请注意免费赠送联运产品，联运申请失败或因不可抗力原因导致无法使用并产生其它后续损失，没有金额赔偿及补偿。
                <w:br/>
                7.联运证件：国内联运航班需在航司系统备注身份证，请下单前一并提供，并且出发当天持本人护照首页复印件 身份证原件办理值机。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2025-12-16T06:54:12+08:00</dcterms:created>
  <dcterms:modified xsi:type="dcterms:W3CDTF">2025-12-16T06:54:12+08:00</dcterms:modified>
</cp:coreProperties>
</file>

<file path=docProps/custom.xml><?xml version="1.0" encoding="utf-8"?>
<Properties xmlns="http://schemas.openxmlformats.org/officeDocument/2006/custom-properties" xmlns:vt="http://schemas.openxmlformats.org/officeDocument/2006/docPropsVTypes"/>
</file>