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广州CZ土耳其番红花城10天（惠游）行程单</w:t>
      </w:r>
    </w:p>
    <w:p>
      <w:pPr>
        <w:jc w:val="center"/>
        <w:spacing w:after="100"/>
      </w:pPr>
      <w:r>
        <w:rPr>
          <w:rFonts w:ascii="微软雅黑" w:hAnsi="微软雅黑" w:eastAsia="微软雅黑" w:cs="微软雅黑"/>
          <w:sz w:val="20"/>
          <w:szCs w:val="20"/>
        </w:rPr>
        <w:t xml:space="preserve">浪漫土耳其10天唯美之旅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XY-teq1746778959dn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抵是日指定时间前往广州白云国际机场集中，飞往伊斯坦布尔。夜宿航班上。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广州-伊斯坦布尔-番红花城
                <w:br/>
              </w:t>
            </w:r>
          </w:p>
          <w:p>
            <w:pPr>
              <w:pStyle w:val="indent"/>
            </w:pPr>
            <w:r>
              <w:rPr>
                <w:rFonts w:ascii="微软雅黑" w:hAnsi="微软雅黑" w:eastAsia="微软雅黑" w:cs="微软雅黑"/>
                <w:color w:val="000000"/>
                <w:sz w:val="20"/>
                <w:szCs w:val="20"/>
              </w:rPr>
              <w:t xml:space="preserve">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【圣索菲亚大教堂】（外观）它是拜占庭建筑艺术最出色的代表作，以其举世无双的圆顶著称，气势宏大。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w:br/>
              </w:t>
            </w:r>
          </w:p>
          <w:p>
            <w:pPr>
              <w:pStyle w:val="indent"/>
            </w:pPr>
            <w:r>
              <w:rPr>
                <w:rFonts w:ascii="微软雅黑" w:hAnsi="微软雅黑" w:eastAsia="微软雅黑" w:cs="微软雅黑"/>
                <w:color w:val="000000"/>
                <w:sz w:val="20"/>
                <w:szCs w:val="20"/>
              </w:rPr>
              <w:t xml:space="preserve">
                早餐后参观番红花城的小山丘:【希德尔立克山丘】（约20分钟） 登上这座山丘，也算是可以俯瞰整座番红花城了，景色尽收眼底，美不胜收，高矮不一的房子也为了一道亮丽的风景线；
                <w:br/>
                游览结束后驱车赶往安卡拉，参观【国父纪念馆】（约30分钟），这座陵墓是为了纪念现代土耳其的建立者穆斯塔法-凯末尔-阿塔图尔克而修建的，气势壮观，非常值得一看。他高居城市上方，由大量大理石建成，让人肃而起敬；
                <w:br/>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可自费参观游览古罗密（Goreme）的天然博物馆（Goreme Open Air Museum）；
                <w:br/>
                继而参观【阿瓦诺斯陶瓷镇】，这是当地著名的民族陶瓷产地，前往陶瓷店观看陶瓷制作工艺过程，参观陶瓷店（约1小时）；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卡帕多奇亚-孔亚-棉花堡
                <w:br/>
              </w:t>
            </w:r>
          </w:p>
          <w:p>
            <w:pPr>
              <w:pStyle w:val="indent"/>
            </w:pPr>
            <w:r>
              <w:rPr>
                <w:rFonts w:ascii="微软雅黑" w:hAnsi="微软雅黑" w:eastAsia="微软雅黑" w:cs="微软雅黑"/>
                <w:color w:val="000000"/>
                <w:sz w:val="20"/>
                <w:szCs w:val="20"/>
              </w:rPr>
              <w:t xml:space="preserve">
                酒店早餐后退房，参观【珠宝店】（约1小时），随后驱车前往位于土耳其Denizli市西南部的【棉花堡】(Pamukkale)（行车约 4 小时）；
                <w:br/>
                于中途孔亚参观修建于13 世纪末【梅夫拉纳博物馆】；
                <w:br/>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帕姆卡莱当地温泉酒店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
                <w:br/>
              </w:t>
            </w:r>
          </w:p>
          <w:p>
            <w:pPr>
              <w:pStyle w:val="indent"/>
            </w:pPr>
            <w:r>
              <w:rPr>
                <w:rFonts w:ascii="微软雅黑" w:hAnsi="微软雅黑" w:eastAsia="微软雅黑" w:cs="微软雅黑"/>
                <w:color w:val="000000"/>
                <w:sz w:val="20"/>
                <w:szCs w:val="20"/>
              </w:rPr>
              <w:t xml:space="preserve">
                于酒店享用早餐后可自费参观【棉花堡】（游览时间约1小时) 这里有世界上独一无二奇妙景观。棉花堡的地下温泉水不断从地底涌出，含有丰富矿物质如石灰等，经过长年累月，石灰质聚结形成棉花状之岩石，层层叠叠,构成自然壮观的岩石群和水池。可自费参观【HIERAPOLIS希拉波利斯古城遗址】（游览时间约1小时) 它于公元前190年期间建造的，在公元2至3世纪发展至鼎盛时期，成为古罗马浴场的中心，曾经一片繁荣。遗址中不可错过的地方是一半月形的古剧场，建于2世纪，是当时的云石雕刻，手工精细。
                <w:br/>
                随后前往参观【乳胶店】或【棉纺店】（约1小时）；
                <w:br/>
                前往库萨达斯（车程约3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今日亮点：
                <w:br/>
                【HIERAPOLIS希拉波利斯古城遗址】： 它于公元前190年期间建造的，在公元2至3世纪发展至鼎盛时期，成为古罗马浴场的中心，曾经一片繁荣。遗址中不可错过的地方是一半月形的古剧场，建于2世纪，是当时的云石雕刻，手工精细。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
                <w:br/>
              </w:t>
            </w:r>
          </w:p>
          <w:p>
            <w:pPr>
              <w:pStyle w:val="indent"/>
            </w:pPr>
            <w:r>
              <w:rPr>
                <w:rFonts w:ascii="微软雅黑" w:hAnsi="微软雅黑" w:eastAsia="微软雅黑" w:cs="微软雅黑"/>
                <w:color w:val="000000"/>
                <w:sz w:val="20"/>
                <w:szCs w:val="20"/>
              </w:rPr>
              <w:t xml:space="preserve">
                早餐后可自费参观【以弗所古城】（入内游览时间约1.5-2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（各参观时间约1.5小时）。
                <w:br/>
                后驱车前往布尔萨，抵达后入住当地五星酒店休息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w:br/>
              </w:t>
            </w:r>
          </w:p>
          <w:p>
            <w:pPr>
              <w:pStyle w:val="indent"/>
            </w:pPr>
            <w:r>
              <w:rPr>
                <w:rFonts w:ascii="微软雅黑" w:hAnsi="微软雅黑" w:eastAsia="微软雅黑" w:cs="微软雅黑"/>
                <w:color w:val="000000"/>
                <w:sz w:val="20"/>
                <w:szCs w:val="20"/>
              </w:rPr>
              <w:t xml:space="preserve">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酒店早餐后，乘车前往伊斯坦布尔机场，乘机返回国内。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 安全抵达广州白云国际机场，结束难忘的土耳其之旅！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午晚餐为当地餐或特色餐或酒店晚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2、全程境外司机导游服务费+酒店税￥2000/人（请出发前结清）；土耳其旅游电子签证￥500/人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乳胶或棉纺店</w:t>
            </w:r>
          </w:p>
        </w:tc>
        <w:tc>
          <w:tcPr/>
          <w:p>
            <w:pPr>
              <w:pStyle w:val="indent"/>
            </w:pPr>
            <w:r>
              <w:rPr>
                <w:rFonts w:ascii="微软雅黑" w:hAnsi="微软雅黑" w:eastAsia="微软雅黑" w:cs="微软雅黑"/>
                <w:color w:val="000000"/>
                <w:sz w:val="20"/>
                <w:szCs w:val="20"/>
              </w:rPr>
              <w:t xml:space="preserve">土耳其的产品质量上乘,手工艺精良,在世界范围内都享有盛誉,您可在此选择到各品种产品。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退改须知
                <w:br/>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br/>
                报名限制
                <w:br/>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5、8岁以下小孩不占床价格为全部团费（包含导游司机服务费）的95折，占床与成人同价（酒店房间床较小建议长的稍大的孩子按占床报名以免房间内很拥挤）；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土耳其旅游须知
                <w:br/>
                <w:br/>
                温馨提示
                <w:br/>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5. 中国驻土耳其使馆:0090-312-4360628；中国驻伊斯坦布尔总领馆:0090-212-2996385
                <w:br/>
                天气及衣着	土耳其属于地中海式气候，午间气温较热，早和晚气温相对较凉，必须携带御寒外衣或毛衣；
                <w:br/>
                由于冬季为当地的雨季，请带备雨具，以防不时之需；
                <w:br/>
                夏季酷热,遮阳伞,太阳镜,防晒霜为必需品；
                <w:br/>
                天气查询网站：http://www.worldweather.cn/tu/tuindex.htm
                <w:br/>
                通讯情况	全球通手机开通国际长话及漫游的可直接使用；
                <w:br/>
                拨移动电话 **139*86+被叫手机号码+# （如**139*861390…….）
                <w:br/>
                拨固定电话 **139*86+区号+被叫号码+#（如**139*8675582130944#）
                <w:br/>
                土耳其打电话回国内请拨0086+区号后三位数+电话号码，如打深圳：0086+755+12345678
                <w:br/>
                出入境
                <w:br/>
                注意事项
                <w:br/>
                	1. 行李托运：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（3）液体、膏状物品、胶状物品等尽量托运，若不托运则请放置于容量不超过100毫升的容器里，用透明可视密封胶袋装好，以备机场安检；
                <w:br/>
                2.海关申报：请提前做好申报准备，申报物品不要放在托运的行李内，需要让海关人员检查实物； 
                <w:br/>
                3. 随身行李：根据航空公司规定，允许带上飞机的行李箱应不超过55cmX40cmX20cm.
                <w:br/>
                4. 托运行李切勿放现金、相机、手提电脑等贵重物品,保留好行李票.
                <w:br/>
                5. 抵达土耳其机场后,前往入境大厅, 出示护照、有效签证(土耳其签证在护照上)在柜台办理入境手  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7．导游会在关外举“XXXXX”牌接机,导游安排上车等事宜，请注意自己的行李是否带上车.
                <w:br/>
                餐食情况	1. 土耳其中国餐厅非常少,如行程内有标注中式餐,境外用餐为6菜1汤+米饭+水果+茶水；
                <w:br/>
                2. 用自助餐时请根据所需取用,请勿浪费粮食； 
                <w:br/>
                3. 如果饮食方面有特殊要求，比如您是回民或素食者等，请在出发前告知，以旅行社提前做相应安；
                <w:br/>
                4. 用餐时间如恰在航班上，则用飞机餐，不再另行安排用餐；
                <w:br/>
                5. 土耳其的中国餐厅供应免费茶水, 当地西餐厅不供应免费饮料或热水，如要饮用，需自行付费；
                <w:br/>
                6．旅行社会免费提供每人每天一瓶饮用水；
                <w:br/>
                7. 一般土耳其餐厅不欢迎外带食品或饮料,如有必要请向餐馆服务人员探询.
                <w:br/>
                住宿情况
                <w:br/>
                	1. 土耳其酒店与我们国家的酒店水准有差异，当地4星酒店,一般相当于国内三星，但是硬件设施设备齐全,只是格局都比较小,客房也没有中国酒店客房大;
                <w:br/>
                2. 酒店一般无牙刷、牙膏、拖鞋、电热水瓶等物品，建议自带拖鞋和牙具等一次性使用的物品；
                <w:br/>
                3. 请勿穿着睡衣走出房间；在酒店大厅内或其附设餐厅、酒吧内请勿穿拖鞋；酒店内禁止大声喧哗，以免影响其他客人休息；
                <w:br/>
                4. 酒店电话费昂贵，建议自行购买电话磁卡使用公共电话（磁卡可以在小店里面买到）；
                <w:br/>
                5. 土耳其电源为220V电压, 插头为两角圆形插头；
                <w:br/>
                6. 酒店一般设有收费电视服务，在入住酒店前请向陪同咨询，以免产生不必要的费用
                <w:br/>
                7. 旅行社只负责住宿费用，对饭店可以使用的房间内小酒吧、付款电视、洗衣、通讯设施等个人消费，一律由团友自己负责；酒店通过红外线电脑管理冰箱里的饮料，如不饮用，请勿移动，以免酒店电脑自动记帐；
                <w:br/>
                8. 土耳其人珍惜地毯，请勿吐痰在地毯上，酒店内的落地烟灰缸也不适合吐痰，请自备卫生纸。
                <w:br/>
                旅行途中
                <w:br/>
                注意事项	1．旅行中安排空调旅游车；
                <w:br/>
                2．护照、机票及其他贵重物品请随身携带，切不可放在交通工具上；
                <w:br/>
                3．上下车时请随手关好窗户.
                <w:br/>
                景点游览	请务必遵守时间，配合领队导游工作.
                <w:br/>
                具体行程游览顺序,导游可在不减少游览景点的情况下,调整游览顺序；
                <w:br/>
                如遇天气,塞车,罢工等不可抗力因素,造成未能完成行程内景点的游览,我社将更改别的旅游景点或者退回该景点门票(回国后由旅行社退还).
                <w:br/>
                消费方面	特色商品：土耳其软糖、瓷器、手织地毯、精美手织花边、台布、服装及餐巾；
                <w:br/>
                境外导游服务费	1．在境外有给服务费的习惯，支付服务费也是一种礼节。
                <w:br/>
                2．在酒店、餐厅或其它场所如有要求服务生额外服务，最好支付一定的服务费，一般为1美金左右；
                <w:br/>
                3. 土耳其街上的厕所都要收费，请准备土币零钱，由旅行社安排的团队用餐，客人不需另付服务费。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2025-05-14T17:31:44+08:00</dcterms:created>
  <dcterms:modified xsi:type="dcterms:W3CDTF">2025-05-14T17:31:44+08:00</dcterms:modified>
</cp:coreProperties>
</file>

<file path=docProps/custom.xml><?xml version="1.0" encoding="utf-8"?>
<Properties xmlns="http://schemas.openxmlformats.org/officeDocument/2006/custom-properties" xmlns:vt="http://schemas.openxmlformats.org/officeDocument/2006/docPropsVTypes"/>
</file>