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三清山 、望仙谷、 赣州古城 、“千年董村， 文武流坑”、流坑古村、 婺源梦里老家实景演出 高铁 5 天游行程单</w:t>
      </w:r>
    </w:p>
    <w:p>
      <w:pPr>
        <w:jc w:val="center"/>
        <w:spacing w:after="100"/>
      </w:pPr>
      <w:r>
        <w:rPr>
          <w:rFonts w:ascii="微软雅黑" w:hAnsi="微软雅黑" w:eastAsia="微软雅黑" w:cs="微软雅黑"/>
          <w:sz w:val="20"/>
          <w:szCs w:val="20"/>
        </w:rPr>
        <w:t xml:space="preserve">三清望仙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jx1746783516CY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赣州市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【三清山】—— "三清天下秀" ，世界自然景观遗产，观奇松怪石，赏云海流岚，做一回三清山人
                <w:br/>
                ♦ 赣州古城，千年古城，来一场穿越千年的邂逅！
                <w:br/>
                ♦ 【望仙谷】——  打卡网红望仙谷，隐于灵山山脉之中，峡谷清幽，溪水欢腾，休闲度假的好去处；
                <w:br/>
                ♦ 千年流坑漫步、聆听千年故事、感受古韵新风、《流芳》情景剧、行进式地观看演出！
                <w:br/>
                ♦ 五钻唯美硒泉度假村，享温泉浴，让您疏解疲乏、彻底放松身心！
                <w:br/>
                ♦ 住进风景，让旅途慢下来，享受美好时光，入住温泉酒店，让您疏解疲乏、彻底放松身心！
                <w:br/>
                ♦ 品质服务：专业地接导游接团，每人每天一支水，尊享江西神仙之旅！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深圳北-赣州西接-国宝公祠-流坑古村
                <w:br/>
              </w:t>
            </w:r>
          </w:p>
          <w:p>
            <w:pPr>
              <w:pStyle w:val="indent"/>
            </w:pPr>
            <w:r>
              <w:rPr>
                <w:rFonts w:ascii="微软雅黑" w:hAnsi="微软雅黑" w:eastAsia="微软雅黑" w:cs="微软雅黑"/>
                <w:color w:val="000000"/>
                <w:sz w:val="20"/>
                <w:szCs w:val="20"/>
              </w:rPr>
              <w:t xml:space="preserve">
                第一天： 深圳北-赣州西接-国宝公祠-流坑古村
                <w:br/>
                自行前往深圳北站/或深圳站集中， 乘坐高铁到达赣州（G1666 次或 G2776 次或其他 8:00-14:00 之间出发的车次）， 抵达赣州西站后，
                <w:br/>
                后前往参观【国宝公祠】， 该祠为五进式， 宽 23 米， 纵 90 余米， 总面积为 2097.6 平方米， 与总孝节祠、子祥公祠 并排相连， 始建于乾隆辛酉 （1741年）， 后经过重修， 祠前建立文献石牌坊与围栏石板， 十分壮观 （牌坊后毁于文革 ， 只留下四个须弥座） 。这也是当年红军教导团政治教育和军事训练的场地， 如今是湖坪小学的一部分。此古老祠堂天井里 有棵桂花树， 仍像当年一样枝繁叶茂。 旧址保存完好。也是当今保存完好的红军标语博物馆。
                <w:br/>
                游览“千古第一村”【流坑古村】 （观光车自理 20 元/人）， 流坑以董氏科第而兴旺， 时有“一门五进士， 两朝四尚 书、文武两状元， 秀才若繁星”和“欧董名乡”的美称。走进流坑古村， 首先映入眼帘的， 便是那与蓝天相映成趣的古建 筑群， 古村外围四周青山环抱， 三面江水绕流。随便一拍皆是能引爆社交网络的绝美大片。
                <w:br/>
                交通：高铁/大巴
                <w:br/>
                到达城市：赣州市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流坑写生基地酒店 （景区内）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樟树林-登云岭-望仙谷
                <w:br/>
              </w:t>
            </w:r>
          </w:p>
          <w:p>
            <w:pPr>
              <w:pStyle w:val="indent"/>
            </w:pPr>
            <w:r>
              <w:rPr>
                <w:rFonts w:ascii="微软雅黑" w:hAnsi="微软雅黑" w:eastAsia="微软雅黑" w:cs="微软雅黑"/>
                <w:color w:val="000000"/>
                <w:sz w:val="20"/>
                <w:szCs w:val="20"/>
              </w:rPr>
              <w:t xml:space="preserve">
                第二天： 樟树林-登云岭-望仙谷
                <w:br/>
                早餐后前往【樟树林】景区， 主要为香樟， 夹杂少许青枫， 总计有  1 万多棵， 树龄大多在  200-800 年之间， 其中  500
                <w:br/>
                <w:br/>
                <w:br/>
                年以上的有  3000 多棵， 800  年以上的有  1400  多棵， 树龄最长的一棵围径  6 米多， 树龄超过了  1000  年。平均围 径最大、观赏价值最高的为水南洲樟树林。
                <w:br/>
                后驱车前往乐安参观：【登云岭】（游览约 40 分钟） 登云岭景区位于抚州乐安县城区西北方向， 总面积  1100  亩。 公园内分为九大功能区： 主入口景观区主要景观有仿古大门牌坊、景观台 阶、雕塑广场八角亭等； 休闲健身区新建了休  闲广场、上山台阶、八角亭；文化 纪念区以  1 革命烈士纪念碑为中心，植树纪念林为依托；生态疗养区设有人工湖、 星  级酒店、广场及服务设施； 湖光山色游览区以特色花海为主要景观， 辅以植物 剪影墙、诗词歌赋等。
                <w:br/>
                后前往抖音热门景区—清明上河图【仙境望仙谷】， 游【青云桥】我们面前的这座桥叫青云桥， 这是一座单拱钢结构 大桥跨度 35 米。大家一定会问， 青云桥为什么是红色的？ 在青云桥这个位置， 原来有一座木质的微拱桥， 因为年份久远 已经毁坏了。微拱桥因为弧度小， 走在上面好像走平地一样， 不知 不觉中就来到了桥顶， 有点“平步青云”的感觉， 取 这个好彩头，  就得名青云桥。【寻仙路】过了青云桥， 再踏青云梯。我们现在走的这条 栈道叫寻仙路 ， 既有青石板路， 也有峡谷栈道， 顺应天然的地形，  曲折回转， 蜿蜒在九牛峡谷之中。 山里的步道从古至今用的都是这 种 很粗糙的毛石， 具有防滑的作用， 这也是我们古代工匠智慧的体 现。栈道沿途鸟声啾啾， 水声潺潺， 四时之景也各有不 同。【廊桥】沿河而建的这座建筑叫廊桥， 是典型的江西风雨廊桥的形态，  桥体采用了抬梁式架构， 在立柱上架梁， 梁 上又抬梁， 层层叠落一 直到屋脊， 各个梁头上再架上檩条同来承托屋椽， 结构和工艺十分复杂。
                <w:br/>
                交通：大巴
                <w:br/>
                景点：登云岭、望仙谷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望仙谷外民宿或上饶或同级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望仙谷-三清山-婺源
                <w:br/>
              </w:t>
            </w:r>
          </w:p>
          <w:p>
            <w:pPr>
              <w:pStyle w:val="indent"/>
            </w:pPr>
            <w:r>
              <w:rPr>
                <w:rFonts w:ascii="微软雅黑" w:hAnsi="微软雅黑" w:eastAsia="微软雅黑" w:cs="微软雅黑"/>
                <w:color w:val="000000"/>
                <w:sz w:val="20"/>
                <w:szCs w:val="20"/>
              </w:rPr>
              <w:t xml:space="preserve">
                早餐后， 前往游览【三清山】 （不含三清山往返缆车 125 元/人）， “三清山四季皆胜景， 唯有腊冬景更佳”， 冬季的  三清山， 秀美幽静， 精致清新， 当雪花纷扬落下。这里便是童话般的冰雪世界， 雪与松、石、云、泉， 巧妙完美的融合， 漫山遍野的积雪、雾凇、冰石晶莹剔透， 是大自然最洒脱的写意画。游览【南清园景区】：【司春女神】、【巨蟒出山】、 【一线天】、【神龙戏松】、【玉台】、【玉女开怀】、【十里杜鹃林】、【 三龙出海】、【狸猫待鼠】、【狸猫待鼠】 【狸猫待鼠】【葛洪献丹】 、【玉兔奔月】等） 绝妙景色。游览【西海岸景区】： 【神童负松】 、【山盟海誓】、【西  霞港】 、【西海港湾】 、【观音送子】、【仙桥墩】、【妈祖导航】、【飞仙谷】 、【翡翠谷】、【猴王观宝】， 体验  “邀松入景、盟石为友”的惬意， 观赏西海晚霞的壮丽。后步行或乘缆车下山。后前往婺源入住酒店休息
                <w:br/>
                赠送观看以中国最美乡村——婺源为背景创作的梦里老家《印象徽商》价值 198元/人 （若因行程安排时间太紧张  或景区等特殊原因取消或游客自愿放弃， 费用不退） 大型山水实景演出。引用了陶渊明、白居易、王安石、辛弃疾、孟浩然、朱熹、杨万里等名人创作的 8 首山水田园诗词和徽州民俗歌谣， 勾勒出一个风光无限、 民风纯朴、令人神 往的理想家园， 将古徽州耕读生活展现的淋漓尽致。
                <w:br/>
                交通：大巴
                <w:br/>
                景点：三清山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喆非酒店或同级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婺源水墨－清风仙境 - 住丰城
                <w:br/>
              </w:t>
            </w:r>
          </w:p>
          <w:p>
            <w:pPr>
              <w:pStyle w:val="indent"/>
            </w:pPr>
            <w:r>
              <w:rPr>
                <w:rFonts w:ascii="微软雅黑" w:hAnsi="微软雅黑" w:eastAsia="微软雅黑" w:cs="微软雅黑"/>
                <w:color w:val="000000"/>
                <w:sz w:val="20"/>
                <w:szCs w:val="20"/>
              </w:rPr>
              <w:t xml:space="preserve">
                早餐后， 前往婺源【水墨上河景区】， 距今已有 920 多年历史。景区以“徽州的前世今生”为主题定位， 以徽州文化 体验为核心， 以“纸、墨、笔、砚”为人文背景， 复活了徽州古镇的原乡生活。
                <w:br/>
                后前往【清风仙境】， 以清风洞窟为核心， 洞窟形成于二亿多年前的古生代， 属于喀斯特溶洞。洞内钟乳石和石笋形  态各异， 自然景观包括“仙女潭” 、“龙宫”、 “定海神针”等， 各具特色。清风洞窟内部气候与外界迥异， 冬季温暖 ， 夏季凉爽。岩洞的形成是地下水对石灰岩长期侵蚀的结果， 其美学价值在于多变的空间、洞壁造型以及水石交融之美。洞  内景观还包括“仙人桥”、“石门关”、“千佛山”、“擎天柱”等， 以及传说中的“龙井”， 据说乡人曾在此祈雨得应。
                <w:br/>
                晚上：享受温泉浴，请备好泳衣！（泡温泉可以缓解疲劳与肌肉酸痛等问题，能促进血液循环。天然温泉具有改善皮肤状  态的作用，能使皮肤光滑紧致，还能起到一定的美白效果，如因个人或客观原因不泡的话，费用不退，如遇酒店政策性变  动导致温泉不开，无差价退回）
                <w:br/>
                交通：大巴
                <w:br/>
                景点：水墨上河，清风仙境
                <w:br/>
                到达城市：宜春市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丰城唯美温泉度假酒店或同级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樟树仁和-三皇宫-赣州古城 -赣州西-深圳
                <w:br/>
              </w:t>
            </w:r>
          </w:p>
          <w:p>
            <w:pPr>
              <w:pStyle w:val="indent"/>
            </w:pPr>
            <w:r>
              <w:rPr>
                <w:rFonts w:ascii="微软雅黑" w:hAnsi="微软雅黑" w:eastAsia="微软雅黑" w:cs="微软雅黑"/>
                <w:color w:val="000000"/>
                <w:sz w:val="20"/>
                <w:szCs w:val="20"/>
              </w:rPr>
              <w:t xml:space="preserve">
                早餐后， 乘车前往【樟树】 ， 参观【仁和集团】 （参观约  150 分钟） 仁和 （集团） 发展有限公司组建于 2001年， 现已发展成为一家集药品、保健品生产销售于一体的现代医药企业集团。通过成功的运  作，  仁和集团现已形成由仁和企业品牌和主导产品品牌组成的品牌集群。拥有妇炎洁、优卡 丹、 闪亮、仁和可立克等  多个中国驰名商标。
                <w:br/>
                后参观： 【三皇宫】 （游览约 40 分钟）， 大门呈八字形门楼， 青砖平砌， 中嵌青石、豆绿石， 浮雕人物、走兽 翔禽、花卉、楼阁于石上。 门楼上端竖镶"三皇宫 "石匾， 横镶 "如游上世"石匾， 门联为"历劫真师朝圣阙， 终天草木载皇 仁"  。入宫门通道顶部为木构戏台， 高  2 米， 台面  60 平方米。	
                <w:br/>
                后乘车前往赣州（车程约4小时）  【赣州宋城历史景区】， 宋城赣州， 即今赣州市， 位于江西南部， 又称 赣南国土面积 3.9 平方公里。参观景点后乘车前往游览中国八景文化发祥地， 章、贡两江汇合处——八境台。后参观蒋经 国故居： 蒋经国先生于 1939 年 3 月来到赣南， 故居是 1940 年蒋经国主持兴建的仿俄式砖木结构建筑， 面积为 170 多平
                <w:br/>
                方米， 平面呈"凸"字形， 鱼鳞板墙， 板瓦屋面， 该建筑保存完好。游毕后乘车前往高铁站， 搭乘高铁返回深圳， 结束愉快 的江西之旅。
                <w:br/>
                = = = = = = = = = = = = = = = = = = = = = = = = = =      行程结束      = = = = = = = = = = = = = = = = = = = = = = = = = =
                <w:br/>
                本行程为参考旅游行程， 旅行社有权根据各景区流量及酒店住宿情况调整行程游览顺序， 但不影响原定标准及游览景点。
                <w:br/>
                交通：高铁/大巴
                <w:br/>
                景点：赣州宋城历史景区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交通： 深圳-赣州往返高铁二等座， 当地全程空调旅游车 （按人数定车型， 保证一人一正座）， 此线路因山路较多且 地理环境较特殊大巴只适用底盘高国产旅游车， 不便之处， 敬请谅解。
                <w:br/>
                2.    住宿： 全程入住行程中指定酒店标准双人间 （标准双人间， 每成人每晚一个床位； 行程所列酒店如因节假日房间爆满 或政策原因酒店被征用等特殊原因无法安排， 我社将换用同等级别酒店， 但不赔偿任何损失）； 请自备一次性用品。 补房差 480 元/人， 退房差 180 元/人含早；备注： 如遇特殊原因， 不能安排指定选酒店时， 我社有权安排同级别、 同标准的其他酒店。住宿均是提供“ 自然双标间” 能安排加床服务尽量安排， 费用不退， 不能安排则需补齐单房差， 请提前和客人落实清楚。
                <w:br/>
                3.    餐饮标准： 全程含 3 早 5 正、正餐八菜一汤， 正餐餐标： ￥ 30 元/人， 10 人一桌； 人数若不足 10 人， 菜式酌减或退 餐费自理；
                <w:br/>
                4.    门票标准： 已含行程中景点首道大门票， 行程以外不含。 (不含政策性上浮)；
                <w:br/>
                5.    导游标准： 全程优秀导游服务
                <w:br/>
                6.    其他安排： 每天免费赠送一支矿泉水
                <w:br/>
                特别提醒： 如遇旺季， 景点和入住酒店的先后顺序会根据实际情况有所调整，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 要补单人房差；
                <w:br/>
                ●不含接送； 游客于指定时间内自行前往指定的地点集合。
                <w:br/>
                ●旅游意外保险及航空保险， 建议客人报名时自行购买；
                <w:br/>
                ●由于不可抗拒原因而需要变更行程时产生的费用 （包括但不限于自然灾害、航班延误或取消、车辆故障、交通意外等） 
                <w:br/>
                儿童安排：
                <w:br/>
                ●2 周岁以下儿童不含往返大交通、不含景点门票、不含当地旅游车位、全程不占床位、不提供早餐及餐费。具体价格以 落实为准， 敬请留意。；
                <w:br/>
                ●儿童： 2—14 周岁内儿童报价含往返全程旅游车车费、餐费、司导费； 不含门票、不含床位费、不含早餐、不含往返大 交通， 如超高产生门票及其他费用由家长现付 （超高的标准以当地根据景区规定的身高自行补票） 。
                <w:br/>
                <w:br/>
                <w:br/>
                自费必消 398 元/人：(望仙谷景区门票+日夜游服务+婺源水墨上河景区+清风仙境景区+升级 1 晚五 星温泉酒店+车费+综合服务费) 报名时请随团费一起交予组团社
                <w:br/>
                需自理景区小交通： 145 元/人 （注： 景区交通为必须乘坐项目； ）
                <w:br/>
                流坑 20 元/人；
                <w:br/>
                三清山缆车 125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自费必消 398 元/人：(望仙谷景区门票+日夜游服务+婺源水墨上河景区+清风仙境景区+升级 1 晚五 星温泉酒店+车费+综合服务费) 报名时请随团费一起交予组团社
                <w:br/>
                需自理景区小交通： 145 元/人 （注： 景区交通为必须乘坐项目； ）
                <w:br/>
                流坑 20 元/人；
                <w:br/>
                三清山缆车 125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 均不属于旅行社指定购物点， 客人遵从自愿参观自愿购买原则；
                <w:br/>
                2、机票均属特价机票， 一经开出不得签转、退票， 如客人原因导致机票姓名与证件不符产生损失将由客人承担； 。
                <w:br/>
                3、在实际游览过程中我社可根据实际情况， 在保证行程景点游览的前提下， 在不减少游览景点和游览时间的前提下， 对 景点的游览顺序作合理的调整；
                <w:br/>
                4、行程中赠游景点如遇景区特殊原因或人力不可抗拒因素导致无法参观， 我社有权无偿取消赠游景点并通知游客；
                <w:br/>
                5、行程中如有因航班时间原因无法使用的正餐或门票的， 由当地导游根据实际情况将未产生的费用现退给客人， 客人签 名确认。如果因客人自身原因造成的， 其未产生的所有费用概不退还。
                <w:br/>
                6、本行程门票费用是旅行社团队协议价格核算， 12 周岁以下按成人操作的儿童和持老人证、军官证、学生证、教师证等 其他有效证件享受景区门票优惠的游客不存在价格差异， 无差价退还， 敬请注意！
                <w:br/>
                7、失信人特别通知及提示： 失信人意为“失信被执行人”， 由国家最高人民法院发布。失信人不得乘坐飞机、火车卧铺、 高铁及高铁。请游客报团前一定要自行查询好是否为失信人！ 如游客属于失信人而报团时没有向旅行社提前说明， 报名后  旅行社为保留客人机票位置向航空公司支付了机票定金 （或全款）， 失信人的机票费用将全额损失， 只能退税， 产生的所  有损失由客人自行承担！ 国家最高人民法院失信人查询网站如下：   http://shixin.court.gov.cn/， 客人报团前可到该网  站进行查询！ 因客人失信人身份产生的实际损失 （机票、房费、车费、导服费用等等） 需要由客人承担。
                <w:br/>
                8、 团队接待质量以客人意见单为准， 如客人在当地无异议， 返回后我社概不接受投诉； 对于客人在行程中反应的问题或 投诉， 我社将会及时做出处理或补救；
                <w:br/>
                9、具体行程和航班以出票前汇清团款确认时间为准， 如遇航空公司政策性调价我社保留调价权！
                <w:br/>
                10、酒店条件按内地标准审核， 多数为按时间段提供热水， 请游客入住酒店时了解清楚， 冲凉时， 请将酒店的毛巾铺放在 淋浴的地方， 以防止滑倒、摔伤；
                <w:br/>
                11、此团为散客拼团， 不派全陪；
                <w:br/>
                12、如客人因自身原因不参加我社安排的游览景点， 我社则视为自动放弃权力， 不退任何费用；
                <w:br/>
                温馨提示：
                <w:br/>
                ●山上温度较低气候潮湿， 早晚气温较山下低， 应根据当天的准确天气预报适当的增减衣服， 应带好防寒衣物， 换洗衣物 及雨具; 爬山时应穿软底运动鞋； 浏览时注意冰滑；
                <w:br/>
                ●登山途中要注意走路不看景， 看景不走路， 大景不放过， 小景不留连， 拍照不用慌， 先对身后望； 步行上山者， 除应有 强健体魄外， 更要有坚强的毅力， 否则最好乘观光车及索道上山， 上下缆车时应注意安全。
                <w:br/>
                ●山高路陡， 应备有手杖； 登山宜穿胶底鞋、布鞋方便且安全， 不宜穿皮鞋和塑料底鞋， 以防滑跌；  另着装以 运动轻便 装为宜。
                <w:br/>
                ●注意环境保护， 不得乱扔垃圾； 不要在野外生火， 乱扔烟头， 严防火灾。
                <w:br/>
                ●山上温度要比山下低 5-8℃左右， 夜晚和凌晨、气候偏低， 山下可带必要的衣物， 各宾馆、饭店一般都配有出租棉衣， 睡觉时请注意盖好被子！
                <w:br/>
                ●山上气候变化无常， 时晴时雨时风， 上山时宜带雨衣， 不宜打雨伞； 雷雨时、不要攀登高峰、更不要手扶护栏铁链、也 不宜在大树下避雨以防雷击；
                <w:br/>
                ●部分酒店不备牙刷、牙膏、拖鞋、毛巾， 最好自备牙刷、牙膏、拖鞋、毛巾；
                <w:br/>
                ●用餐口味南北各地有别， 江西黄山餐偏咸辣偏重， 如方便可带些本地的小吃或开胃菜， 请游客谅解；
                <w:br/>
                <w:br/>
                <w:br/>
                ●注意饮食卫生， 旅游途中游客自行加菜或自己点菜， 必先了解清楚价格和口味是否合适， 如发生不愉快事情， 我社将不 再承担由此而引发的相关责任， 敬请谅解；
                <w:br/>
                ●感谢您对我社的支持和信任， 为能给客人提供更称心的旅程， 我社要求导游不得擅自增加自费项目、购物点、不得擅自 索取小费。我社接待质量以客人意见单为准， 请各位客人认真填写；
                <w:br/>
                ●除携带平时服用的药物外， 还应备有感冒、腹泻、止痛之类的药物， 急救药随身带， 以应急需；
                <w:br/>
                ●做好防止蚊虫叮咬的准备， 备用风油精、清凉油、正红花油等药品；
                <w:br/>
                ●山上公路弯道多， 应备些晕车药； 另应具备一些预防感冒、水土不服、扭伤的药物；
                <w:br/>
                ●乘坐景交车应注意， 每次下车时应物品随身携带， 如有遗失很难找回， 请妥善保管好您的贵重物品， 防止被窃， 离开住 宿前检查好行李， 避免旅行中临时忙乱， 丢失物品；
                <w:br/>
                ●在景点要注意一切消费和活动要遵纪守法小心上当， 有什么不清楚的可咨询导游， 在景区晚上可以自由活动， 出行前最 好结伴， 忌单独出行；
                <w:br/>
                ●登山前中、老年人和慢性病患者要做全面身体检查， 以免发生意外； 爬山景点， 65 岁以上老年人请遵循家人意见出行， 旅行过程中如出现个人身体问题由客人自行负责；
                <w:br/>
                ●各地景区的物价一般比市区略高， 而且在小商贩处购买东西有可能碰到假货， 所以请在出门前备好， 避免在景区购买； ●●山高路陡， 尽量少带行李杂物， 轻装上阵， 以减轻负荷； 但要带足够矿泉水、饮料， 以应登山途中水分散失口干舌燥。 可选择性的带一些高热量的食品来保持体力的充沛。 （上山任何东西都很贵、而且只有定点才有）， 山上辐射较强， 要注  意防晒；
                <w:br/>
                ●雷雨时不要攀登高峰， 不宜手扶护栏铁链， 也不宜在树下避雨， 以防雷击， 最好到室内或低洼处避雨； 山路陡峭险峻， 多石阶磴道， 且多险段， 登山时身体宜前俯， 不宜过速， 特别要记住“观景不走路， 走路不观景”， 下山尤需缓步。可走 “Z”形， 这样既省力又轻松。
                <w:br/>
                ●参观时应跟随导游， 团友相互照顾， 不要只身攀高登险；
                <w:br/>
                ●抵达景区游览前， 紧记导游交代的集中地点、 时间、所乘游览巴士车号。万一脱团， 请于集中地点等候导游。
                <w:br/>
                ●在高峻危险的山峰上照像时， 摄影者选好角度后就不要移动， 特别不要后退， 以防不测；
                <w:br/>
                ●特别提醒： 以上房间的标准比城市标准要差一等 （山区三星相当于城市二星级宾馆）； 山区特有云雾气候会给入住的游 客有阴凉潮湿之感； 所有宾馆热水都是限时供应， 请注意宾馆供水洗澡时间。
                <w:br/>
                ●由于浴室地面湿滑， 请在浴室做好防滑工作： 准备好防滑垫或者浴巾！ 以防滑倒摔伤； 另外请正确地使用坐式马桶， 以 防意外
                <w:br/>
                ●景区严格执行禁烟制度， 只能在指定的地方才能吸烟；
                <w:br/>
                ●建议出发时贵重物品、常用药品、御寒衣物等请随身携带， 尽量不要托运。妥善保管自己的行李物品 （特别是现金、有 价证券以及贵重物品等） ；
                <w:br/>
                ●根据机票实名制的有关规定， 请游客携带有效的身份证件原件出游；
                <w:br/>
                ●感谢您对我社的支持和信任， 为能给客人提供更称心的旅程， 我社要求导游不得擅自增加自费项目、购物点、不得擅自 索取小费。我社接待质量以客人意见单为准， 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2025-07-16T23:33:56+08:00</dcterms:created>
  <dcterms:modified xsi:type="dcterms:W3CDTF">2025-07-16T23:33:56+08:00</dcterms:modified>
</cp:coreProperties>
</file>

<file path=docProps/custom.xml><?xml version="1.0" encoding="utf-8"?>
<Properties xmlns="http://schemas.openxmlformats.org/officeDocument/2006/custom-properties" xmlns:vt="http://schemas.openxmlformats.org/officeDocument/2006/docPropsVTypes"/>
</file>